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E1" w:rsidRPr="00F971B5" w:rsidRDefault="00F971B5" w:rsidP="00F971B5">
      <w:pPr>
        <w:jc w:val="center"/>
        <w:rPr>
          <w:rFonts w:ascii="Comic Sans MS" w:hAnsi="Comic Sans MS"/>
          <w:sz w:val="36"/>
          <w:szCs w:val="36"/>
        </w:rPr>
      </w:pPr>
      <w:r w:rsidRPr="00F971B5">
        <w:rPr>
          <w:rFonts w:ascii="Comic Sans MS" w:hAnsi="Comic Sans MS"/>
          <w:sz w:val="36"/>
          <w:szCs w:val="36"/>
        </w:rPr>
        <w:t>Projet pédagogique</w:t>
      </w:r>
    </w:p>
    <w:p w:rsidR="00F971B5" w:rsidRPr="00F971B5" w:rsidRDefault="00F971B5" w:rsidP="00F971B5">
      <w:pPr>
        <w:jc w:val="center"/>
        <w:rPr>
          <w:rFonts w:ascii="Comic Sans MS" w:hAnsi="Comic Sans MS"/>
          <w:sz w:val="36"/>
          <w:szCs w:val="36"/>
        </w:rPr>
      </w:pPr>
      <w:r w:rsidRPr="00F971B5">
        <w:rPr>
          <w:rFonts w:ascii="Comic Sans MS" w:hAnsi="Comic Sans MS"/>
          <w:sz w:val="36"/>
          <w:szCs w:val="36"/>
        </w:rPr>
        <w:t xml:space="preserve">Classe verte à Saint Paul en Chablais au centre Le </w:t>
      </w:r>
      <w:proofErr w:type="spellStart"/>
      <w:r w:rsidRPr="00F971B5">
        <w:rPr>
          <w:rFonts w:ascii="Comic Sans MS" w:hAnsi="Comic Sans MS"/>
          <w:sz w:val="36"/>
          <w:szCs w:val="36"/>
        </w:rPr>
        <w:t>Chénex</w:t>
      </w:r>
      <w:proofErr w:type="spellEnd"/>
    </w:p>
    <w:p w:rsidR="00F971B5" w:rsidRPr="00F971B5" w:rsidRDefault="00F971B5" w:rsidP="00F971B5">
      <w:pPr>
        <w:jc w:val="center"/>
        <w:rPr>
          <w:rFonts w:ascii="Comic Sans MS" w:hAnsi="Comic Sans MS"/>
          <w:sz w:val="36"/>
          <w:szCs w:val="36"/>
        </w:rPr>
      </w:pPr>
      <w:r w:rsidRPr="00F971B5">
        <w:rPr>
          <w:rFonts w:ascii="Comic Sans MS" w:hAnsi="Comic Sans MS"/>
          <w:sz w:val="36"/>
          <w:szCs w:val="36"/>
        </w:rPr>
        <w:t>Du mercredi 6 juin au vendredi 8 juin 2018</w:t>
      </w:r>
    </w:p>
    <w:p w:rsidR="00F971B5" w:rsidRDefault="00F971B5" w:rsidP="00F971B5">
      <w:pPr>
        <w:jc w:val="center"/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>
            <wp:extent cx="4400550" cy="2930766"/>
            <wp:effectExtent l="19050" t="0" r="0" b="0"/>
            <wp:docPr id="1" name="Image 1" descr="http://www.lechenex.com/images/main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chenex.com/images/main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1B5" w:rsidRPr="00726C43" w:rsidRDefault="00F971B5" w:rsidP="00F971B5">
      <w:pPr>
        <w:jc w:val="center"/>
        <w:rPr>
          <w:rFonts w:ascii="Comic Sans MS" w:hAnsi="Comic Sans MS"/>
          <w:sz w:val="24"/>
          <w:szCs w:val="24"/>
        </w:rPr>
      </w:pPr>
      <w:r w:rsidRPr="00726C43">
        <w:rPr>
          <w:rFonts w:ascii="Comic Sans MS" w:hAnsi="Comic Sans MS"/>
          <w:sz w:val="24"/>
          <w:szCs w:val="24"/>
        </w:rPr>
        <w:t>Classes de grande section / CP et CP/CE1</w:t>
      </w:r>
      <w:r w:rsidR="00866CF3">
        <w:rPr>
          <w:rFonts w:ascii="Comic Sans MS" w:hAnsi="Comic Sans MS"/>
          <w:sz w:val="24"/>
          <w:szCs w:val="24"/>
        </w:rPr>
        <w:t xml:space="preserve"> (24 + 26 élèves)</w:t>
      </w:r>
    </w:p>
    <w:p w:rsidR="00F971B5" w:rsidRPr="00726C43" w:rsidRDefault="00F971B5" w:rsidP="00F971B5">
      <w:pPr>
        <w:jc w:val="center"/>
        <w:rPr>
          <w:rFonts w:ascii="Comic Sans MS" w:hAnsi="Comic Sans MS"/>
          <w:sz w:val="24"/>
          <w:szCs w:val="24"/>
        </w:rPr>
      </w:pPr>
      <w:r w:rsidRPr="00726C43">
        <w:rPr>
          <w:rFonts w:ascii="Comic Sans MS" w:hAnsi="Comic Sans MS"/>
          <w:sz w:val="24"/>
          <w:szCs w:val="24"/>
        </w:rPr>
        <w:t>Ecole d’</w:t>
      </w:r>
      <w:proofErr w:type="spellStart"/>
      <w:r w:rsidRPr="00726C43">
        <w:rPr>
          <w:rFonts w:ascii="Comic Sans MS" w:hAnsi="Comic Sans MS"/>
          <w:sz w:val="24"/>
          <w:szCs w:val="24"/>
        </w:rPr>
        <w:t>Avully</w:t>
      </w:r>
      <w:proofErr w:type="spellEnd"/>
    </w:p>
    <w:p w:rsidR="00F971B5" w:rsidRDefault="00F971B5" w:rsidP="00F971B5">
      <w:pPr>
        <w:jc w:val="center"/>
        <w:rPr>
          <w:rFonts w:ascii="Comic Sans MS" w:hAnsi="Comic Sans MS"/>
          <w:sz w:val="24"/>
          <w:szCs w:val="24"/>
        </w:rPr>
      </w:pPr>
      <w:r w:rsidRPr="00726C43">
        <w:rPr>
          <w:rFonts w:ascii="Comic Sans MS" w:hAnsi="Comic Sans MS"/>
          <w:sz w:val="24"/>
          <w:szCs w:val="24"/>
        </w:rPr>
        <w:t xml:space="preserve">La Balme de </w:t>
      </w:r>
      <w:proofErr w:type="spellStart"/>
      <w:r w:rsidRPr="00726C43">
        <w:rPr>
          <w:rFonts w:ascii="Comic Sans MS" w:hAnsi="Comic Sans MS"/>
          <w:sz w:val="24"/>
          <w:szCs w:val="24"/>
        </w:rPr>
        <w:t>Sillingy</w:t>
      </w:r>
      <w:proofErr w:type="spellEnd"/>
    </w:p>
    <w:p w:rsidR="00DB1E94" w:rsidRDefault="00DB1E94" w:rsidP="00F971B5">
      <w:pPr>
        <w:jc w:val="center"/>
        <w:rPr>
          <w:rFonts w:ascii="Comic Sans MS" w:hAnsi="Comic Sans MS"/>
          <w:sz w:val="24"/>
          <w:szCs w:val="24"/>
        </w:rPr>
      </w:pPr>
    </w:p>
    <w:p w:rsidR="00DB1E94" w:rsidRDefault="00DB1E94" w:rsidP="00F971B5">
      <w:pPr>
        <w:jc w:val="center"/>
        <w:rPr>
          <w:rFonts w:ascii="Comic Sans MS" w:hAnsi="Comic Sans MS"/>
          <w:sz w:val="24"/>
          <w:szCs w:val="24"/>
        </w:rPr>
      </w:pPr>
    </w:p>
    <w:p w:rsidR="00DB1E94" w:rsidRDefault="00DB1E94" w:rsidP="00F971B5">
      <w:pPr>
        <w:jc w:val="center"/>
        <w:rPr>
          <w:rFonts w:ascii="Comic Sans MS" w:hAnsi="Comic Sans MS"/>
          <w:sz w:val="24"/>
          <w:szCs w:val="24"/>
        </w:rPr>
      </w:pPr>
    </w:p>
    <w:p w:rsidR="00F971B5" w:rsidRPr="00726C43" w:rsidRDefault="00F971B5" w:rsidP="00F971B5">
      <w:pPr>
        <w:rPr>
          <w:rFonts w:ascii="Comic Sans MS" w:hAnsi="Comic Sans MS"/>
          <w:u w:val="single"/>
        </w:rPr>
      </w:pPr>
      <w:r w:rsidRPr="00726C43">
        <w:rPr>
          <w:rFonts w:ascii="Comic Sans MS" w:hAnsi="Comic Sans MS"/>
          <w:u w:val="single"/>
        </w:rPr>
        <w:lastRenderedPageBreak/>
        <w:t>Les objectifs :</w:t>
      </w:r>
    </w:p>
    <w:p w:rsidR="00F971B5" w:rsidRDefault="00F971B5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Nous organisons cette classe verte afin de faire vivre aux élèves de nos deux classes un moment privilégié </w:t>
      </w:r>
      <w:r w:rsidR="00726C43">
        <w:rPr>
          <w:rFonts w:ascii="Comic Sans MS" w:hAnsi="Comic Sans MS"/>
        </w:rPr>
        <w:t>commun,</w:t>
      </w:r>
      <w:r>
        <w:rPr>
          <w:rFonts w:ascii="Comic Sans MS" w:hAnsi="Comic Sans MS"/>
        </w:rPr>
        <w:t xml:space="preserve"> afin de pouvoir organiser des activités communes en amont et en aval du séjour.</w:t>
      </w:r>
    </w:p>
    <w:p w:rsidR="00DE6DCC" w:rsidRDefault="00726C43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>Le premier objectif est la découverte du milieu montagnard</w:t>
      </w:r>
      <w:r w:rsidR="00DE6DCC">
        <w:rPr>
          <w:rFonts w:ascii="Comic Sans MS" w:hAnsi="Comic Sans MS"/>
        </w:rPr>
        <w:t>, l’étude de son écosystème : l’eau, les animaux et les végétaux.</w:t>
      </w:r>
    </w:p>
    <w:p w:rsidR="00726C43" w:rsidRDefault="00726C43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>Le deuxième objectif est de quitter le contexte habituel de la classe et de vivre-pour certains élèves-une première expérience de séparation avec les familles.</w:t>
      </w:r>
    </w:p>
    <w:p w:rsidR="00726C43" w:rsidRDefault="00726C43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>Enfin, nous sommes soucieuses, comme précisé dans notre projet d’école, que chaque élève puisse faire l’expérience d’une classe découverte durant sa scolarité primaire.</w:t>
      </w:r>
    </w:p>
    <w:p w:rsidR="00160B9D" w:rsidRPr="00486DF9" w:rsidRDefault="00486DF9" w:rsidP="00F971B5">
      <w:pPr>
        <w:rPr>
          <w:rFonts w:ascii="Comic Sans MS" w:hAnsi="Comic Sans MS"/>
          <w:u w:val="single"/>
        </w:rPr>
      </w:pPr>
      <w:r w:rsidRPr="00486DF9">
        <w:rPr>
          <w:rFonts w:ascii="Comic Sans MS" w:hAnsi="Comic Sans MS"/>
          <w:u w:val="single"/>
        </w:rPr>
        <w:t>L</w:t>
      </w:r>
      <w:r w:rsidR="00160B9D" w:rsidRPr="00486DF9">
        <w:rPr>
          <w:rFonts w:ascii="Comic Sans MS" w:hAnsi="Comic Sans MS"/>
          <w:u w:val="single"/>
        </w:rPr>
        <w:t>e choix du centre :</w:t>
      </w:r>
    </w:p>
    <w:p w:rsidR="00DE6DCC" w:rsidRDefault="000C417F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>Nous souhait</w:t>
      </w:r>
      <w:r w:rsidR="00160B9D">
        <w:rPr>
          <w:rFonts w:ascii="Comic Sans MS" w:hAnsi="Comic Sans MS"/>
        </w:rPr>
        <w:t>ons partir à la montagne car bien que les montagnes no</w:t>
      </w:r>
      <w:r w:rsidR="00465AEB">
        <w:rPr>
          <w:rFonts w:ascii="Comic Sans MS" w:hAnsi="Comic Sans MS"/>
        </w:rPr>
        <w:t>us entourent, les élèves n’ont pas tous l’occasion d’y randonner. N</w:t>
      </w:r>
      <w:r w:rsidR="00160B9D">
        <w:rPr>
          <w:rFonts w:ascii="Comic Sans MS" w:hAnsi="Comic Sans MS"/>
        </w:rPr>
        <w:t xml:space="preserve">ous pensons que </w:t>
      </w:r>
      <w:r w:rsidR="00DE6DCC">
        <w:rPr>
          <w:rFonts w:ascii="Comic Sans MS" w:hAnsi="Comic Sans MS"/>
        </w:rPr>
        <w:t>ce séjour donnera du sens aux apprentissages en développant l’autonomie, la curiosité, la réflexion et la communication.</w:t>
      </w:r>
    </w:p>
    <w:p w:rsidR="00192AC4" w:rsidRDefault="00192AC4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>De plus, le Chablais est suffisamment éloigné de notre commune pour être moins bien connu en général par les familles.</w:t>
      </w:r>
    </w:p>
    <w:p w:rsidR="00486DF9" w:rsidRDefault="00486DF9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Saint Paul En Chablais se situe à 900 m d’altitude, dans un milieu naturel remarquable classé </w:t>
      </w:r>
      <w:proofErr w:type="spellStart"/>
      <w:r>
        <w:rPr>
          <w:rFonts w:ascii="Comic Sans MS" w:hAnsi="Comic Sans MS"/>
        </w:rPr>
        <w:t>Géopark</w:t>
      </w:r>
      <w:proofErr w:type="spellEnd"/>
      <w:r w:rsidR="00465AEB">
        <w:rPr>
          <w:rFonts w:ascii="Comic Sans MS" w:hAnsi="Comic Sans MS"/>
        </w:rPr>
        <w:t xml:space="preserve"> du Chablais. Nous pourrons non seulement découvrir la faune et la flore de moyenne montagne mais aussi celles des lacs et rivières puisque nous </w:t>
      </w:r>
      <w:r w:rsidR="00192AC4">
        <w:rPr>
          <w:rFonts w:ascii="Comic Sans MS" w:hAnsi="Comic Sans MS"/>
        </w:rPr>
        <w:t xml:space="preserve">serons au cœur de zones humides (impluvium de l’eau d’Evian). </w:t>
      </w:r>
    </w:p>
    <w:p w:rsidR="00B365CA" w:rsidRDefault="00B365CA" w:rsidP="00F971B5">
      <w:pPr>
        <w:rPr>
          <w:rFonts w:ascii="Comic Sans MS" w:hAnsi="Comic Sans MS"/>
        </w:rPr>
      </w:pPr>
    </w:p>
    <w:p w:rsidR="00B365CA" w:rsidRDefault="00B365CA" w:rsidP="00F971B5">
      <w:pPr>
        <w:rPr>
          <w:rFonts w:ascii="Comic Sans MS" w:hAnsi="Comic Sans MS"/>
        </w:rPr>
      </w:pPr>
    </w:p>
    <w:p w:rsidR="00B365CA" w:rsidRDefault="00B365CA" w:rsidP="00F971B5">
      <w:pPr>
        <w:rPr>
          <w:rFonts w:ascii="Comic Sans MS" w:hAnsi="Comic Sans MS"/>
        </w:rPr>
      </w:pPr>
    </w:p>
    <w:p w:rsidR="00B365CA" w:rsidRDefault="00B365CA" w:rsidP="00F971B5">
      <w:pPr>
        <w:rPr>
          <w:rFonts w:ascii="Comic Sans MS" w:hAnsi="Comic Sans MS"/>
        </w:rPr>
      </w:pPr>
    </w:p>
    <w:p w:rsidR="00B365CA" w:rsidRDefault="00B365CA" w:rsidP="00F971B5">
      <w:pPr>
        <w:rPr>
          <w:rFonts w:ascii="Comic Sans MS" w:hAnsi="Comic Sans MS"/>
        </w:rPr>
      </w:pPr>
    </w:p>
    <w:p w:rsidR="008453F6" w:rsidRDefault="008453F6" w:rsidP="00F971B5">
      <w:pPr>
        <w:rPr>
          <w:rFonts w:ascii="Comic Sans MS" w:hAnsi="Comic Sans MS"/>
        </w:rPr>
      </w:pPr>
    </w:p>
    <w:p w:rsidR="00DB1E94" w:rsidRDefault="00B365CA" w:rsidP="00F971B5">
      <w:pPr>
        <w:rPr>
          <w:rFonts w:ascii="Comic Sans MS" w:hAnsi="Comic Sans MS"/>
          <w:u w:val="single"/>
        </w:rPr>
      </w:pPr>
      <w:r w:rsidRPr="00B365CA">
        <w:rPr>
          <w:rFonts w:ascii="Comic Sans MS" w:hAnsi="Comic Sans MS"/>
          <w:u w:val="single"/>
        </w:rPr>
        <w:lastRenderedPageBreak/>
        <w:t xml:space="preserve">Présentation des compétences </w:t>
      </w:r>
      <w:r w:rsidR="0063609D">
        <w:rPr>
          <w:rFonts w:ascii="Comic Sans MS" w:hAnsi="Comic Sans MS"/>
          <w:u w:val="single"/>
        </w:rPr>
        <w:t xml:space="preserve">de </w:t>
      </w:r>
      <w:r w:rsidR="0063609D" w:rsidRPr="00C45C17">
        <w:rPr>
          <w:rFonts w:ascii="Comic Sans MS" w:hAnsi="Comic Sans MS"/>
          <w:b/>
          <w:u w:val="single"/>
        </w:rPr>
        <w:t>grande s</w:t>
      </w:r>
      <w:r w:rsidR="00C45C17" w:rsidRPr="00C45C17">
        <w:rPr>
          <w:rFonts w:ascii="Comic Sans MS" w:hAnsi="Comic Sans MS"/>
          <w:b/>
          <w:u w:val="single"/>
        </w:rPr>
        <w:t>ection</w:t>
      </w:r>
      <w:r w:rsidR="00C45C17">
        <w:rPr>
          <w:rFonts w:ascii="Comic Sans MS" w:hAnsi="Comic Sans MS"/>
          <w:u w:val="single"/>
        </w:rPr>
        <w:t xml:space="preserve"> </w:t>
      </w:r>
      <w:r w:rsidR="0063609D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et du dispositif mis en place avant, pendant et après le séjour :</w:t>
      </w:r>
    </w:p>
    <w:p w:rsidR="005111A1" w:rsidRDefault="005111A1" w:rsidP="00F971B5">
      <w:pPr>
        <w:rPr>
          <w:rFonts w:ascii="Comic Sans MS" w:hAnsi="Comic Sans MS"/>
        </w:rPr>
      </w:pPr>
      <w:r w:rsidRPr="005111A1">
        <w:rPr>
          <w:rFonts w:ascii="Comic Sans MS" w:hAnsi="Comic Sans MS"/>
        </w:rPr>
        <w:t>Apprendre ensemble et vivre ensemble :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5111A1" w:rsidTr="00524CCA">
        <w:tc>
          <w:tcPr>
            <w:tcW w:w="5179" w:type="dxa"/>
          </w:tcPr>
          <w:p w:rsidR="005111A1" w:rsidRDefault="005111A1" w:rsidP="00524C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5111A1" w:rsidRDefault="005111A1" w:rsidP="00524C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5111A1" w:rsidRDefault="005111A1" w:rsidP="00524C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5111A1" w:rsidRPr="008453F6" w:rsidTr="00524CCA">
        <w:tc>
          <w:tcPr>
            <w:tcW w:w="5179" w:type="dxa"/>
          </w:tcPr>
          <w:p w:rsidR="005111A1" w:rsidRDefault="005111A1" w:rsidP="00524CCA">
            <w:r>
              <w:t>S’impliquer dans un projet collectif.</w:t>
            </w:r>
          </w:p>
          <w:p w:rsidR="005111A1" w:rsidRDefault="005111A1" w:rsidP="00524CCA">
            <w:r>
              <w:t>Coopérer, s’entendre avec ses camarades pendant les différents temps de préparation de la classe verte.</w:t>
            </w:r>
          </w:p>
          <w:p w:rsidR="005111A1" w:rsidRDefault="005111A1" w:rsidP="00524CCA">
            <w:r>
              <w:t>Respecter les règles de vie collective.</w:t>
            </w:r>
          </w:p>
          <w:p w:rsidR="000F707C" w:rsidRDefault="000F707C" w:rsidP="00524CCA">
            <w:r>
              <w:t xml:space="preserve">Contrôler ses émotions, s’adapter à des situations nouvelles. </w:t>
            </w:r>
          </w:p>
          <w:p w:rsidR="005111A1" w:rsidRDefault="000F707C" w:rsidP="00524CCA">
            <w:r>
              <w:t>I</w:t>
            </w:r>
            <w:r w:rsidR="005111A1">
              <w:t>dentifier les différents adultes présents lors de la classe verte, oser communiquer avec eux.</w:t>
            </w:r>
          </w:p>
          <w:p w:rsidR="005111A1" w:rsidRPr="008453F6" w:rsidRDefault="005111A1" w:rsidP="00524CCA"/>
        </w:tc>
        <w:tc>
          <w:tcPr>
            <w:tcW w:w="5179" w:type="dxa"/>
          </w:tcPr>
          <w:p w:rsidR="005111A1" w:rsidRDefault="005111A1" w:rsidP="00524CCA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Avant le séjour : </w:t>
            </w:r>
          </w:p>
          <w:p w:rsidR="005111A1" w:rsidRPr="000F707C" w:rsidRDefault="005111A1" w:rsidP="005111A1">
            <w:pPr>
              <w:pStyle w:val="Paragraphedeliste"/>
              <w:numPr>
                <w:ilvl w:val="0"/>
                <w:numId w:val="11"/>
              </w:numPr>
              <w:rPr>
                <w:u w:val="single"/>
              </w:rPr>
            </w:pPr>
            <w:r>
              <w:t>travailler avec les élèves de l’</w:t>
            </w:r>
            <w:r w:rsidR="000F707C">
              <w:t>autre classe.</w:t>
            </w:r>
          </w:p>
          <w:p w:rsidR="000F707C" w:rsidRPr="000F707C" w:rsidRDefault="000F707C" w:rsidP="005111A1">
            <w:pPr>
              <w:pStyle w:val="Paragraphedeliste"/>
              <w:numPr>
                <w:ilvl w:val="0"/>
                <w:numId w:val="11"/>
              </w:numPr>
              <w:rPr>
                <w:u w:val="single"/>
              </w:rPr>
            </w:pPr>
            <w:r>
              <w:t>participer aux différents temps de préparation (trousseau, composition des chambres)</w:t>
            </w:r>
          </w:p>
          <w:p w:rsidR="000F707C" w:rsidRPr="005111A1" w:rsidRDefault="000F707C" w:rsidP="005111A1">
            <w:pPr>
              <w:pStyle w:val="Paragraphedeliste"/>
              <w:numPr>
                <w:ilvl w:val="0"/>
                <w:numId w:val="11"/>
              </w:numPr>
              <w:rPr>
                <w:u w:val="single"/>
              </w:rPr>
            </w:pPr>
            <w:r>
              <w:t>établir les règles de vie pour le transport et le séjour au centre</w:t>
            </w:r>
          </w:p>
          <w:p w:rsidR="005111A1" w:rsidRDefault="005111A1" w:rsidP="00524CCA">
            <w:pPr>
              <w:rPr>
                <w:u w:val="single"/>
              </w:rPr>
            </w:pPr>
            <w:r w:rsidRPr="0063609D">
              <w:rPr>
                <w:u w:val="single"/>
              </w:rPr>
              <w:t>Pendant le séjour :</w:t>
            </w:r>
          </w:p>
          <w:p w:rsidR="000F707C" w:rsidRDefault="000F707C" w:rsidP="000F707C">
            <w:pPr>
              <w:pStyle w:val="Paragraphedeliste"/>
              <w:numPr>
                <w:ilvl w:val="0"/>
                <w:numId w:val="12"/>
              </w:numPr>
            </w:pPr>
            <w:r>
              <w:t>respecter les règles de vie (comportement, sécurité, hygiène)</w:t>
            </w:r>
          </w:p>
          <w:p w:rsidR="000F707C" w:rsidRDefault="000F707C" w:rsidP="000F707C">
            <w:pPr>
              <w:pStyle w:val="Paragraphedeliste"/>
              <w:numPr>
                <w:ilvl w:val="0"/>
                <w:numId w:val="12"/>
              </w:numPr>
            </w:pPr>
            <w:r>
              <w:t>respecter ses camarades et s’entendre avec eux.</w:t>
            </w:r>
          </w:p>
          <w:p w:rsidR="00EC031E" w:rsidRPr="000F707C" w:rsidRDefault="00EC031E" w:rsidP="000F707C">
            <w:pPr>
              <w:pStyle w:val="Paragraphedeliste"/>
              <w:numPr>
                <w:ilvl w:val="0"/>
                <w:numId w:val="12"/>
              </w:numPr>
            </w:pPr>
            <w:r>
              <w:t>participer aux différentes activités, exprimer ses émotions, ses besoins en dialoguant avec les personnes présentes (adultes et camarades).</w:t>
            </w:r>
          </w:p>
          <w:p w:rsidR="005111A1" w:rsidRPr="0063609D" w:rsidRDefault="005111A1" w:rsidP="00524CCA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Après le séjour : </w:t>
            </w:r>
          </w:p>
          <w:p w:rsidR="005111A1" w:rsidRDefault="000F707C" w:rsidP="00524CCA">
            <w:pPr>
              <w:pStyle w:val="Paragraphedeliste"/>
              <w:numPr>
                <w:ilvl w:val="0"/>
                <w:numId w:val="3"/>
              </w:numPr>
            </w:pPr>
            <w:r>
              <w:t>Exprimer ce qui nous a plu ou déplu lors du séjour passé.</w:t>
            </w:r>
          </w:p>
          <w:p w:rsidR="000F707C" w:rsidRPr="008453F6" w:rsidRDefault="000F707C" w:rsidP="00524CCA">
            <w:pPr>
              <w:pStyle w:val="Paragraphedeliste"/>
              <w:numPr>
                <w:ilvl w:val="0"/>
                <w:numId w:val="3"/>
              </w:numPr>
            </w:pPr>
            <w:r>
              <w:t>Travailler avec les autres pour mettre en place une exposition de photos ou un diaporama pour les parents.</w:t>
            </w:r>
          </w:p>
        </w:tc>
        <w:tc>
          <w:tcPr>
            <w:tcW w:w="5180" w:type="dxa"/>
          </w:tcPr>
          <w:p w:rsidR="005111A1" w:rsidRDefault="005111A1" w:rsidP="005111A1">
            <w:r>
              <w:t>Chaque élè</w:t>
            </w:r>
            <w:r w:rsidR="000F707C">
              <w:t>ve s’investit dans la préparation du séjour.</w:t>
            </w:r>
          </w:p>
          <w:p w:rsidR="00EC031E" w:rsidRDefault="00EC031E" w:rsidP="005111A1"/>
          <w:p w:rsidR="00EC031E" w:rsidRDefault="00EC031E" w:rsidP="005111A1"/>
          <w:p w:rsidR="00EC031E" w:rsidRDefault="00EC031E" w:rsidP="005111A1"/>
          <w:p w:rsidR="00EC031E" w:rsidRDefault="00EC031E" w:rsidP="005111A1"/>
          <w:p w:rsidR="00EC031E" w:rsidRDefault="00EC031E" w:rsidP="005111A1"/>
          <w:p w:rsidR="00EC031E" w:rsidRDefault="00EC031E" w:rsidP="005111A1">
            <w:r>
              <w:t>Chaque élève prend plaisir à participer aux activités.</w:t>
            </w:r>
          </w:p>
          <w:p w:rsidR="00EC031E" w:rsidRDefault="00EC031E" w:rsidP="005111A1"/>
          <w:p w:rsidR="00EC031E" w:rsidRDefault="00EC031E" w:rsidP="005111A1">
            <w:r>
              <w:t>Chaque élève communique facilement avec les autres et les adultes de l’équipe.</w:t>
            </w:r>
          </w:p>
          <w:p w:rsidR="00EC031E" w:rsidRDefault="00EC031E" w:rsidP="005111A1"/>
          <w:p w:rsidR="00EC031E" w:rsidRDefault="00EC031E" w:rsidP="005111A1"/>
          <w:p w:rsidR="00EC031E" w:rsidRDefault="00EC031E" w:rsidP="005111A1"/>
          <w:p w:rsidR="00EC031E" w:rsidRDefault="00EC031E" w:rsidP="005111A1"/>
          <w:p w:rsidR="00EC031E" w:rsidRDefault="00EC031E" w:rsidP="005111A1">
            <w:r>
              <w:t>Chaque élève a des choses à dire à propos de son vécu, il a envie d’expliquer aux autres ce qu’il a fait.</w:t>
            </w:r>
          </w:p>
          <w:p w:rsidR="000F707C" w:rsidRDefault="000F707C" w:rsidP="005111A1"/>
          <w:p w:rsidR="000F707C" w:rsidRDefault="000F707C" w:rsidP="005111A1"/>
          <w:p w:rsidR="000F707C" w:rsidRDefault="000F707C" w:rsidP="005111A1"/>
          <w:p w:rsidR="000F707C" w:rsidRDefault="000F707C" w:rsidP="005111A1"/>
          <w:p w:rsidR="000F707C" w:rsidRDefault="000F707C" w:rsidP="005111A1"/>
          <w:p w:rsidR="000F707C" w:rsidRDefault="000F707C" w:rsidP="005111A1"/>
          <w:p w:rsidR="000F707C" w:rsidRPr="008453F6" w:rsidRDefault="000F707C" w:rsidP="005111A1"/>
          <w:p w:rsidR="005111A1" w:rsidRPr="008453F6" w:rsidRDefault="005111A1" w:rsidP="00524CCA"/>
        </w:tc>
      </w:tr>
    </w:tbl>
    <w:p w:rsidR="005111A1" w:rsidRPr="005111A1" w:rsidRDefault="005111A1" w:rsidP="00F971B5">
      <w:pPr>
        <w:rPr>
          <w:rFonts w:ascii="Comic Sans MS" w:hAnsi="Comic Sans MS"/>
        </w:rPr>
      </w:pPr>
    </w:p>
    <w:p w:rsidR="005111A1" w:rsidRDefault="005111A1" w:rsidP="00F971B5">
      <w:pPr>
        <w:rPr>
          <w:rFonts w:ascii="Comic Sans MS" w:hAnsi="Comic Sans MS"/>
          <w:u w:val="single"/>
        </w:rPr>
      </w:pPr>
    </w:p>
    <w:p w:rsidR="00E43CC7" w:rsidRDefault="00E43CC7" w:rsidP="00F971B5">
      <w:pPr>
        <w:rPr>
          <w:rFonts w:ascii="Comic Sans MS" w:hAnsi="Comic Sans MS"/>
          <w:u w:val="single"/>
        </w:rPr>
      </w:pPr>
    </w:p>
    <w:p w:rsidR="00E43CC7" w:rsidRDefault="00E43CC7" w:rsidP="00F971B5">
      <w:pPr>
        <w:rPr>
          <w:rFonts w:ascii="Comic Sans MS" w:hAnsi="Comic Sans MS"/>
          <w:u w:val="single"/>
        </w:rPr>
      </w:pPr>
    </w:p>
    <w:p w:rsidR="00E43CC7" w:rsidRDefault="00E43CC7" w:rsidP="00F971B5">
      <w:pPr>
        <w:rPr>
          <w:rFonts w:ascii="Comic Sans MS" w:hAnsi="Comic Sans MS"/>
          <w:u w:val="single"/>
        </w:rPr>
      </w:pPr>
    </w:p>
    <w:p w:rsidR="00B365CA" w:rsidRDefault="00B365CA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Domaine </w:t>
      </w:r>
      <w:r w:rsidR="008453F6">
        <w:rPr>
          <w:rFonts w:ascii="Comic Sans MS" w:hAnsi="Comic Sans MS"/>
        </w:rPr>
        <w:t>: Mobiliser le langage dans toutes ses dimensions – L’oral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B365CA" w:rsidTr="00B365CA">
        <w:tc>
          <w:tcPr>
            <w:tcW w:w="5179" w:type="dxa"/>
          </w:tcPr>
          <w:p w:rsidR="00B365CA" w:rsidRDefault="00B365CA" w:rsidP="00B36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B365CA" w:rsidRDefault="00B365CA" w:rsidP="00B36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B365CA" w:rsidRDefault="00B365CA" w:rsidP="00B365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B365CA" w:rsidRPr="008453F6" w:rsidTr="00B365CA">
        <w:tc>
          <w:tcPr>
            <w:tcW w:w="5179" w:type="dxa"/>
          </w:tcPr>
          <w:p w:rsidR="00B365CA" w:rsidRPr="008453F6" w:rsidRDefault="008453F6" w:rsidP="00F971B5">
            <w:r w:rsidRPr="008453F6">
              <w:t>Communiquer avec les autres à propos du projet, s’exprimer dans un langage syntaxiquement correct et précis</w:t>
            </w:r>
            <w:r>
              <w:t>, raconter, décrire, questionner.</w:t>
            </w:r>
          </w:p>
        </w:tc>
        <w:tc>
          <w:tcPr>
            <w:tcW w:w="5179" w:type="dxa"/>
          </w:tcPr>
          <w:p w:rsidR="00B365CA" w:rsidRPr="0063609D" w:rsidRDefault="008453F6" w:rsidP="00F971B5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Avant le séjour : </w:t>
            </w:r>
          </w:p>
          <w:p w:rsidR="008453F6" w:rsidRDefault="008453F6" w:rsidP="008453F6">
            <w:pPr>
              <w:pStyle w:val="Paragraphedeliste"/>
              <w:numPr>
                <w:ilvl w:val="0"/>
                <w:numId w:val="1"/>
              </w:numPr>
            </w:pPr>
            <w:r>
              <w:t>préparation en petit groupe du trousseau, des plans des chambres</w:t>
            </w:r>
          </w:p>
          <w:p w:rsidR="008453F6" w:rsidRDefault="008453F6" w:rsidP="008453F6">
            <w:pPr>
              <w:pStyle w:val="Paragraphedeliste"/>
              <w:numPr>
                <w:ilvl w:val="0"/>
                <w:numId w:val="1"/>
              </w:numPr>
            </w:pPr>
            <w:r>
              <w:t>apprentissage de vocabulaire lié à la montagne</w:t>
            </w:r>
          </w:p>
          <w:p w:rsidR="008453F6" w:rsidRPr="0063609D" w:rsidRDefault="008453F6" w:rsidP="008453F6">
            <w:pPr>
              <w:rPr>
                <w:u w:val="single"/>
              </w:rPr>
            </w:pPr>
            <w:r w:rsidRPr="0063609D">
              <w:rPr>
                <w:u w:val="single"/>
              </w:rPr>
              <w:t>Pendant le séjour :</w:t>
            </w:r>
          </w:p>
          <w:p w:rsidR="008453F6" w:rsidRDefault="008453F6" w:rsidP="008453F6">
            <w:pPr>
              <w:pStyle w:val="Paragraphedeliste"/>
              <w:numPr>
                <w:ilvl w:val="0"/>
                <w:numId w:val="2"/>
              </w:numPr>
            </w:pPr>
            <w:r>
              <w:t>participer aux échanges avec les adultes pendant les activités, pendant les temps de vie collective</w:t>
            </w:r>
          </w:p>
          <w:p w:rsidR="008453F6" w:rsidRDefault="008453F6" w:rsidP="008453F6">
            <w:pPr>
              <w:pStyle w:val="Paragraphedeliste"/>
              <w:numPr>
                <w:ilvl w:val="0"/>
                <w:numId w:val="2"/>
              </w:numPr>
            </w:pPr>
            <w:r>
              <w:t>exprimer ses ressentis ses besoins, ses émotions</w:t>
            </w:r>
          </w:p>
          <w:p w:rsidR="0063609D" w:rsidRDefault="0063609D" w:rsidP="008453F6">
            <w:pPr>
              <w:pStyle w:val="Paragraphedeliste"/>
              <w:numPr>
                <w:ilvl w:val="0"/>
                <w:numId w:val="2"/>
              </w:numPr>
            </w:pPr>
            <w:r>
              <w:t>raconter la journée lors du moment de « classe » le soir, dicter à l’adulte.</w:t>
            </w:r>
          </w:p>
          <w:p w:rsidR="008453F6" w:rsidRPr="0063609D" w:rsidRDefault="00C90DB3" w:rsidP="00C90DB3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Après le séjour : </w:t>
            </w:r>
          </w:p>
          <w:p w:rsidR="00C90DB3" w:rsidRDefault="00C90DB3" w:rsidP="00C90DB3">
            <w:pPr>
              <w:pStyle w:val="Paragraphedeliste"/>
              <w:numPr>
                <w:ilvl w:val="0"/>
                <w:numId w:val="3"/>
              </w:numPr>
            </w:pPr>
            <w:r>
              <w:t>Décrire les photos de l’exposition</w:t>
            </w:r>
          </w:p>
          <w:p w:rsidR="00C90DB3" w:rsidRPr="008453F6" w:rsidRDefault="00C90DB3" w:rsidP="00C90DB3">
            <w:pPr>
              <w:pStyle w:val="Paragraphedeliste"/>
              <w:numPr>
                <w:ilvl w:val="0"/>
                <w:numId w:val="3"/>
              </w:numPr>
            </w:pPr>
            <w:r>
              <w:t>Raconter les activités qui ont été faites</w:t>
            </w:r>
          </w:p>
        </w:tc>
        <w:tc>
          <w:tcPr>
            <w:tcW w:w="5180" w:type="dxa"/>
          </w:tcPr>
          <w:p w:rsidR="008453F6" w:rsidRDefault="00C90DB3" w:rsidP="00F971B5">
            <w:r>
              <w:t>Chaque élève s’investit dans la préparation du séjour</w:t>
            </w:r>
          </w:p>
          <w:p w:rsidR="00903093" w:rsidRDefault="00903093" w:rsidP="00F971B5">
            <w:r>
              <w:t>et connait le nom de la commune où il part.</w:t>
            </w:r>
          </w:p>
          <w:p w:rsidR="008453F6" w:rsidRDefault="008453F6" w:rsidP="00F971B5"/>
          <w:p w:rsidR="008453F6" w:rsidRDefault="008453F6" w:rsidP="00F971B5">
            <w:r>
              <w:t>Chaque élève a pris au moins une fois la parole pendant le séjour.</w:t>
            </w:r>
          </w:p>
          <w:p w:rsidR="00C90DB3" w:rsidRDefault="00C90DB3" w:rsidP="00F971B5"/>
          <w:p w:rsidR="00C90DB3" w:rsidRDefault="00C90DB3" w:rsidP="00F971B5"/>
          <w:p w:rsidR="00C90DB3" w:rsidRPr="008453F6" w:rsidRDefault="00C90DB3" w:rsidP="00F971B5">
            <w:r>
              <w:t>Chaque élève a envie de raconter son vécu ou de présenter un moment de l’exposition à ses parents ou à des camarades d’une autre classe.</w:t>
            </w:r>
          </w:p>
        </w:tc>
      </w:tr>
    </w:tbl>
    <w:p w:rsidR="0063609D" w:rsidRDefault="0063609D" w:rsidP="00F971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Domaine : Mobiliser le langage dans toutes ses dimensions – L’écrit 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63609D" w:rsidTr="0063609D">
        <w:tc>
          <w:tcPr>
            <w:tcW w:w="5179" w:type="dxa"/>
          </w:tcPr>
          <w:p w:rsidR="0063609D" w:rsidRDefault="0063609D" w:rsidP="006360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63609D" w:rsidRDefault="0063609D" w:rsidP="006360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63609D" w:rsidRDefault="0063609D" w:rsidP="006360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63609D" w:rsidRPr="0063609D" w:rsidTr="0095055B">
        <w:trPr>
          <w:trHeight w:val="558"/>
        </w:trPr>
        <w:tc>
          <w:tcPr>
            <w:tcW w:w="5179" w:type="dxa"/>
          </w:tcPr>
          <w:p w:rsidR="0063609D" w:rsidRDefault="0063609D" w:rsidP="00F971B5">
            <w:r>
              <w:t>Ecouter de l’écrit et le comprendre</w:t>
            </w:r>
          </w:p>
          <w:p w:rsidR="0063609D" w:rsidRDefault="0063609D" w:rsidP="00F971B5">
            <w:r>
              <w:t>Participer verbalement à la production d ‘un écrit</w:t>
            </w:r>
          </w:p>
          <w:p w:rsidR="00526CF5" w:rsidRDefault="00526CF5" w:rsidP="00F971B5">
            <w:r>
              <w:t>copier quelques mots</w:t>
            </w:r>
          </w:p>
          <w:p w:rsidR="00526CF5" w:rsidRDefault="00526CF5" w:rsidP="00F971B5">
            <w:r>
              <w:t>Ecrire seul un mot</w:t>
            </w:r>
          </w:p>
          <w:p w:rsidR="0063609D" w:rsidRPr="0063609D" w:rsidRDefault="0063609D" w:rsidP="00F971B5"/>
        </w:tc>
        <w:tc>
          <w:tcPr>
            <w:tcW w:w="5179" w:type="dxa"/>
          </w:tcPr>
          <w:p w:rsidR="0063609D" w:rsidRDefault="0063609D" w:rsidP="00F971B5">
            <w:pPr>
              <w:rPr>
                <w:u w:val="single"/>
              </w:rPr>
            </w:pPr>
            <w:r w:rsidRPr="00526CF5">
              <w:rPr>
                <w:u w:val="single"/>
              </w:rPr>
              <w:t xml:space="preserve">Avant le séjour : </w:t>
            </w:r>
          </w:p>
          <w:p w:rsidR="00526CF5" w:rsidRPr="00526CF5" w:rsidRDefault="00526CF5" w:rsidP="00526CF5">
            <w:pPr>
              <w:pStyle w:val="Paragraphedeliste"/>
              <w:numPr>
                <w:ilvl w:val="0"/>
                <w:numId w:val="6"/>
              </w:numPr>
            </w:pPr>
            <w:r>
              <w:t xml:space="preserve">Recherche de </w:t>
            </w:r>
            <w:r w:rsidRPr="00526CF5">
              <w:t>documentaires sur la montagne</w:t>
            </w:r>
          </w:p>
          <w:p w:rsidR="0063609D" w:rsidRDefault="0063609D" w:rsidP="0063609D">
            <w:pPr>
              <w:pStyle w:val="Paragraphedeliste"/>
              <w:numPr>
                <w:ilvl w:val="0"/>
                <w:numId w:val="4"/>
              </w:numPr>
            </w:pPr>
            <w:r>
              <w:t xml:space="preserve">Lecture </w:t>
            </w:r>
            <w:r w:rsidR="00526CF5">
              <w:t xml:space="preserve">(par l’adulte) </w:t>
            </w:r>
            <w:r>
              <w:t>de textes documentaires</w:t>
            </w:r>
          </w:p>
          <w:p w:rsidR="0063609D" w:rsidRDefault="0063609D" w:rsidP="0063609D">
            <w:pPr>
              <w:pStyle w:val="Paragraphedeliste"/>
              <w:numPr>
                <w:ilvl w:val="0"/>
                <w:numId w:val="4"/>
              </w:numPr>
            </w:pPr>
            <w:r>
              <w:t>Copie de mots simples liés au vocabulaire de la montagne</w:t>
            </w:r>
          </w:p>
          <w:p w:rsidR="00903093" w:rsidRDefault="00903093" w:rsidP="0063609D">
            <w:pPr>
              <w:pStyle w:val="Paragraphedeliste"/>
              <w:numPr>
                <w:ilvl w:val="0"/>
                <w:numId w:val="4"/>
              </w:numPr>
            </w:pPr>
            <w:r>
              <w:t>Ecrire la liste pour le trousseau</w:t>
            </w:r>
          </w:p>
          <w:p w:rsidR="0063609D" w:rsidRPr="00526CF5" w:rsidRDefault="0063609D" w:rsidP="0063609D">
            <w:pPr>
              <w:rPr>
                <w:u w:val="single"/>
              </w:rPr>
            </w:pPr>
            <w:r w:rsidRPr="00526CF5">
              <w:rPr>
                <w:u w:val="single"/>
              </w:rPr>
              <w:t>Pendant le séjour :</w:t>
            </w:r>
          </w:p>
          <w:p w:rsidR="0063609D" w:rsidRDefault="0063609D" w:rsidP="0063609D">
            <w:pPr>
              <w:pStyle w:val="Paragraphedeliste"/>
              <w:numPr>
                <w:ilvl w:val="0"/>
                <w:numId w:val="5"/>
              </w:numPr>
            </w:pPr>
            <w:r>
              <w:t>Ecrire seul un mot ou une courte phrase (à l’aide d’étiquettes ou d’un lexique) pour légender son dessin, pour raconter un moment de la journée.</w:t>
            </w:r>
          </w:p>
          <w:p w:rsidR="00526CF5" w:rsidRPr="00526CF5" w:rsidRDefault="00526CF5" w:rsidP="00526CF5">
            <w:pPr>
              <w:rPr>
                <w:u w:val="single"/>
              </w:rPr>
            </w:pPr>
            <w:r w:rsidRPr="00526CF5">
              <w:rPr>
                <w:u w:val="single"/>
              </w:rPr>
              <w:t>Après le séjour :</w:t>
            </w:r>
          </w:p>
          <w:p w:rsidR="00526CF5" w:rsidRDefault="00526CF5" w:rsidP="0063609D">
            <w:pPr>
              <w:pStyle w:val="Paragraphedeliste"/>
              <w:numPr>
                <w:ilvl w:val="0"/>
                <w:numId w:val="5"/>
              </w:numPr>
            </w:pPr>
            <w:r>
              <w:t xml:space="preserve">participer à la production d’un écrit </w:t>
            </w:r>
          </w:p>
          <w:p w:rsidR="00526CF5" w:rsidRDefault="00526CF5" w:rsidP="0063609D">
            <w:pPr>
              <w:pStyle w:val="Paragraphedeliste"/>
              <w:numPr>
                <w:ilvl w:val="0"/>
                <w:numId w:val="5"/>
              </w:numPr>
            </w:pPr>
            <w:r>
              <w:t>écrire seul des mots ou une courte phrase pour mettre en forme l’exposition</w:t>
            </w:r>
          </w:p>
          <w:p w:rsidR="0063609D" w:rsidRPr="0063609D" w:rsidRDefault="00526CF5" w:rsidP="0095055B">
            <w:pPr>
              <w:pStyle w:val="Paragraphedeliste"/>
              <w:numPr>
                <w:ilvl w:val="0"/>
                <w:numId w:val="5"/>
              </w:numPr>
            </w:pPr>
            <w:r>
              <w:t>légender une photo (usage des tablettes</w:t>
            </w:r>
            <w:r w:rsidR="00AF06FE">
              <w:t xml:space="preserve"> </w:t>
            </w:r>
            <w:r>
              <w:t>numériques)</w:t>
            </w:r>
          </w:p>
        </w:tc>
        <w:tc>
          <w:tcPr>
            <w:tcW w:w="5180" w:type="dxa"/>
          </w:tcPr>
          <w:p w:rsidR="0063609D" w:rsidRDefault="00903093" w:rsidP="00F971B5">
            <w:r>
              <w:t>Chaque élève connaît le vocabulaire simple lié au milieu montagnard.</w:t>
            </w:r>
          </w:p>
          <w:p w:rsidR="00903093" w:rsidRDefault="00903093" w:rsidP="00F971B5">
            <w:r>
              <w:t>Chaque élève reconnaît le mot « montagne » et sait l’écrire.</w:t>
            </w:r>
          </w:p>
          <w:p w:rsidR="00903093" w:rsidRDefault="00903093" w:rsidP="00F971B5">
            <w:r>
              <w:t>Chaque élève s’investit dans l’établissement de la liste pour le trousseau, se souvient de ce qu’il y a mis.</w:t>
            </w:r>
          </w:p>
          <w:p w:rsidR="00903093" w:rsidRDefault="00903093" w:rsidP="00F971B5"/>
          <w:p w:rsidR="00903093" w:rsidRDefault="00903093" w:rsidP="00F971B5">
            <w:r>
              <w:t>Les élèves ont tous envie d’écrire ou de dessiner quelque chose en fin de journée.</w:t>
            </w:r>
          </w:p>
          <w:p w:rsidR="00903093" w:rsidRDefault="00903093" w:rsidP="00F971B5"/>
          <w:p w:rsidR="00903093" w:rsidRDefault="00903093" w:rsidP="00F971B5">
            <w:r>
              <w:t>Les élèves sont capables de présenter leur exposition à d’autres élèves ou à des parents.</w:t>
            </w:r>
          </w:p>
          <w:p w:rsidR="00903093" w:rsidRPr="0063609D" w:rsidRDefault="00903093" w:rsidP="00F971B5"/>
        </w:tc>
      </w:tr>
    </w:tbl>
    <w:p w:rsidR="00541A21" w:rsidRDefault="00541A21" w:rsidP="0095055B">
      <w:pPr>
        <w:rPr>
          <w:rFonts w:ascii="Comic Sans MS" w:hAnsi="Comic Sans MS"/>
        </w:rPr>
      </w:pPr>
    </w:p>
    <w:p w:rsidR="0095055B" w:rsidRDefault="0095055B" w:rsidP="0095055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Domaine : Explorer le monde du vivant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95055B" w:rsidTr="0095055B">
        <w:tc>
          <w:tcPr>
            <w:tcW w:w="5179" w:type="dxa"/>
          </w:tcPr>
          <w:p w:rsidR="0095055B" w:rsidRDefault="0095055B" w:rsidP="009505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95055B" w:rsidRDefault="0095055B" w:rsidP="009505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95055B" w:rsidRDefault="0095055B" w:rsidP="009505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95055B" w:rsidTr="0095055B">
        <w:tc>
          <w:tcPr>
            <w:tcW w:w="5179" w:type="dxa"/>
          </w:tcPr>
          <w:p w:rsidR="0095055B" w:rsidRPr="0095055B" w:rsidRDefault="00553C58" w:rsidP="0095055B">
            <w:r>
              <w:t>Connaître, reconnaître quelques animaux et végétaux, et leurs besoins essentiels.</w:t>
            </w:r>
          </w:p>
        </w:tc>
        <w:tc>
          <w:tcPr>
            <w:tcW w:w="5179" w:type="dxa"/>
          </w:tcPr>
          <w:p w:rsidR="0095055B" w:rsidRDefault="0095055B" w:rsidP="0095055B">
            <w:pPr>
              <w:rPr>
                <w:u w:val="single"/>
              </w:rPr>
            </w:pPr>
            <w:r>
              <w:rPr>
                <w:u w:val="single"/>
              </w:rPr>
              <w:t>Avant le séjour :</w:t>
            </w:r>
          </w:p>
          <w:p w:rsidR="0095055B" w:rsidRPr="0095055B" w:rsidRDefault="0095055B" w:rsidP="0095055B">
            <w:pPr>
              <w:pStyle w:val="Paragraphedeliste"/>
              <w:numPr>
                <w:ilvl w:val="0"/>
                <w:numId w:val="9"/>
              </w:numPr>
            </w:pPr>
            <w:r w:rsidRPr="0095055B">
              <w:t>Travailler sur l’alimentation des animaux, sur le mode de reproduction et les déplacements.</w:t>
            </w:r>
          </w:p>
          <w:p w:rsidR="0095055B" w:rsidRDefault="0095055B" w:rsidP="0095055B">
            <w:pPr>
              <w:pStyle w:val="Paragraphedeliste"/>
              <w:numPr>
                <w:ilvl w:val="0"/>
                <w:numId w:val="8"/>
              </w:numPr>
            </w:pPr>
            <w:r w:rsidRPr="0095055B">
              <w:t xml:space="preserve">Etudier quelques animaux </w:t>
            </w:r>
            <w:r>
              <w:t xml:space="preserve">vivant à la </w:t>
            </w:r>
            <w:r w:rsidRPr="0095055B">
              <w:t>montagne</w:t>
            </w:r>
          </w:p>
          <w:p w:rsidR="008C1971" w:rsidRPr="0095055B" w:rsidRDefault="008C1971" w:rsidP="008C1971">
            <w:pPr>
              <w:pStyle w:val="Paragraphedeliste"/>
              <w:numPr>
                <w:ilvl w:val="0"/>
                <w:numId w:val="8"/>
              </w:numPr>
            </w:pPr>
            <w:r>
              <w:t>Observer la mare de l’école et les espèces y vivant.</w:t>
            </w:r>
          </w:p>
          <w:p w:rsidR="0095055B" w:rsidRPr="0095055B" w:rsidRDefault="0095055B" w:rsidP="0095055B">
            <w:pPr>
              <w:rPr>
                <w:u w:val="single"/>
              </w:rPr>
            </w:pPr>
            <w:r w:rsidRPr="0095055B">
              <w:rPr>
                <w:u w:val="single"/>
              </w:rPr>
              <w:t>Pendant le séjour :</w:t>
            </w:r>
          </w:p>
          <w:p w:rsidR="0095055B" w:rsidRDefault="0095055B" w:rsidP="0095055B">
            <w:pPr>
              <w:pStyle w:val="Paragraphedeliste"/>
              <w:numPr>
                <w:ilvl w:val="0"/>
                <w:numId w:val="7"/>
              </w:numPr>
            </w:pPr>
            <w:r>
              <w:t>O</w:t>
            </w:r>
            <w:r w:rsidRPr="0095055B">
              <w:t xml:space="preserve">bserver </w:t>
            </w:r>
            <w:r>
              <w:t>des espèces vivant</w:t>
            </w:r>
            <w:r w:rsidRPr="0095055B">
              <w:t xml:space="preserve"> dans la rivière</w:t>
            </w:r>
          </w:p>
          <w:p w:rsidR="008C1971" w:rsidRPr="008C1971" w:rsidRDefault="008C1971" w:rsidP="0095055B">
            <w:pPr>
              <w:pStyle w:val="Paragraphedeliste"/>
              <w:numPr>
                <w:ilvl w:val="0"/>
                <w:numId w:val="7"/>
              </w:numPr>
            </w:pPr>
            <w:r w:rsidRPr="008C1971">
              <w:t>Se sensibiliser à la propreté de l’eau, à la protection de l’environnement.</w:t>
            </w:r>
          </w:p>
          <w:p w:rsidR="0095055B" w:rsidRPr="0095055B" w:rsidRDefault="0095055B" w:rsidP="0095055B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t>D</w:t>
            </w:r>
            <w:r w:rsidRPr="0095055B">
              <w:t>écouvrir quelques animaux e</w:t>
            </w:r>
            <w:r>
              <w:t xml:space="preserve">t végétaux de moyenne montagne </w:t>
            </w:r>
          </w:p>
          <w:p w:rsidR="0095055B" w:rsidRPr="0095055B" w:rsidRDefault="0095055B" w:rsidP="0095055B">
            <w:pPr>
              <w:rPr>
                <w:u w:val="single"/>
              </w:rPr>
            </w:pPr>
            <w:r w:rsidRPr="0095055B">
              <w:rPr>
                <w:u w:val="single"/>
              </w:rPr>
              <w:t>Après le séjour :</w:t>
            </w:r>
          </w:p>
          <w:p w:rsidR="0095055B" w:rsidRDefault="0095055B" w:rsidP="0095055B">
            <w:pPr>
              <w:pStyle w:val="Paragraphedeliste"/>
              <w:numPr>
                <w:ilvl w:val="0"/>
                <w:numId w:val="10"/>
              </w:numPr>
            </w:pPr>
            <w:r>
              <w:t>Réinvestir ce qui a été appris, observé sur le terrain pour employer vocabulaire adéquat.</w:t>
            </w:r>
          </w:p>
          <w:p w:rsidR="0095055B" w:rsidRPr="0095055B" w:rsidRDefault="008C1971" w:rsidP="0095055B">
            <w:pPr>
              <w:pStyle w:val="Paragraphedeliste"/>
              <w:numPr>
                <w:ilvl w:val="0"/>
                <w:numId w:val="10"/>
              </w:numPr>
            </w:pPr>
            <w:r>
              <w:t>Retourner observer la mare et faire le lien avec ce qui a été vu dans la rivière.</w:t>
            </w:r>
          </w:p>
          <w:p w:rsidR="0095055B" w:rsidRPr="0095055B" w:rsidRDefault="0095055B" w:rsidP="0095055B"/>
          <w:p w:rsidR="0095055B" w:rsidRPr="0095055B" w:rsidRDefault="0095055B" w:rsidP="0095055B">
            <w:pPr>
              <w:rPr>
                <w:rFonts w:ascii="Comic Sans MS" w:hAnsi="Comic Sans MS"/>
              </w:rPr>
            </w:pPr>
          </w:p>
        </w:tc>
        <w:tc>
          <w:tcPr>
            <w:tcW w:w="5180" w:type="dxa"/>
          </w:tcPr>
          <w:p w:rsidR="0095055B" w:rsidRDefault="00553C58" w:rsidP="0095055B">
            <w:r w:rsidRPr="00553C58">
              <w:t>Les élèves reconnaissent quelques animaux (marmotte, b</w:t>
            </w:r>
            <w:r>
              <w:t>ouquetin</w:t>
            </w:r>
            <w:r w:rsidRPr="00553C58">
              <w:t>, chamois, chocard</w:t>
            </w:r>
            <w:r>
              <w:t xml:space="preserve"> à bec jaune</w:t>
            </w:r>
            <w:r w:rsidRPr="00553C58">
              <w:t>, aigle…)</w:t>
            </w:r>
          </w:p>
          <w:p w:rsidR="00553C58" w:rsidRDefault="00553C58" w:rsidP="0095055B"/>
          <w:p w:rsidR="00553C58" w:rsidRDefault="00553C58" w:rsidP="0095055B"/>
          <w:p w:rsidR="00553C58" w:rsidRDefault="00553C58" w:rsidP="0095055B"/>
          <w:p w:rsidR="00553C58" w:rsidRDefault="00553C58" w:rsidP="0095055B"/>
          <w:p w:rsidR="00553C58" w:rsidRDefault="00553C58" w:rsidP="0095055B">
            <w:r>
              <w:t>Les élèves s’investissent dans les activités, posent des questions, participent oralement.</w:t>
            </w:r>
          </w:p>
          <w:p w:rsidR="00553C58" w:rsidRDefault="00553C58" w:rsidP="0095055B"/>
          <w:p w:rsidR="00553C58" w:rsidRDefault="00553C58" w:rsidP="0095055B">
            <w:r>
              <w:t>Les élèves ont retenus quelques notions, en reparlent lors du moment de « classe » le soir.</w:t>
            </w:r>
          </w:p>
          <w:p w:rsidR="00553C58" w:rsidRDefault="00553C58" w:rsidP="0095055B"/>
          <w:p w:rsidR="00553C58" w:rsidRDefault="00553C58" w:rsidP="0095055B">
            <w:r>
              <w:t>Les élèves connaissent plus d’animaux ou de végétaux qu’avant le séjour, ils emploient le vocabulaire juste.</w:t>
            </w:r>
          </w:p>
          <w:p w:rsidR="00553C58" w:rsidRPr="00553C58" w:rsidRDefault="00553C58" w:rsidP="0095055B"/>
        </w:tc>
      </w:tr>
    </w:tbl>
    <w:p w:rsidR="0091018A" w:rsidRDefault="001C2400" w:rsidP="0091018A">
      <w:pPr>
        <w:rPr>
          <w:rFonts w:ascii="Comic Sans MS" w:hAnsi="Comic Sans MS"/>
        </w:rPr>
      </w:pPr>
      <w:r>
        <w:rPr>
          <w:rFonts w:ascii="Comic Sans MS" w:hAnsi="Comic Sans MS"/>
        </w:rPr>
        <w:t>Domaine : Se repér</w:t>
      </w:r>
      <w:r w:rsidR="0091018A">
        <w:rPr>
          <w:rFonts w:ascii="Comic Sans MS" w:hAnsi="Comic Sans MS"/>
        </w:rPr>
        <w:t>er dans l’espace.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1C2400" w:rsidTr="00524CCA">
        <w:tc>
          <w:tcPr>
            <w:tcW w:w="5179" w:type="dxa"/>
          </w:tcPr>
          <w:p w:rsidR="001C2400" w:rsidRDefault="001C2400" w:rsidP="00524C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1C2400" w:rsidRDefault="001C2400" w:rsidP="00524C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1C2400" w:rsidRDefault="001C2400" w:rsidP="00524C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1C2400" w:rsidTr="00524CCA">
        <w:tc>
          <w:tcPr>
            <w:tcW w:w="5179" w:type="dxa"/>
          </w:tcPr>
          <w:p w:rsidR="001C2400" w:rsidRDefault="001C2400" w:rsidP="00524CCA">
            <w:r>
              <w:t>Se repérer dans de nouveaux lieux.</w:t>
            </w:r>
          </w:p>
          <w:p w:rsidR="001C2400" w:rsidRPr="0095055B" w:rsidRDefault="001C2400" w:rsidP="001C2400">
            <w:r>
              <w:t>Découvrir le milieu de moyenne montagne.</w:t>
            </w:r>
          </w:p>
        </w:tc>
        <w:tc>
          <w:tcPr>
            <w:tcW w:w="5179" w:type="dxa"/>
          </w:tcPr>
          <w:p w:rsidR="001C2400" w:rsidRDefault="001C2400" w:rsidP="00524CCA">
            <w:pPr>
              <w:rPr>
                <w:u w:val="single"/>
              </w:rPr>
            </w:pPr>
            <w:r>
              <w:rPr>
                <w:u w:val="single"/>
              </w:rPr>
              <w:t>Avant le séjour :</w:t>
            </w:r>
          </w:p>
          <w:p w:rsidR="001C2400" w:rsidRDefault="001C2400" w:rsidP="00524CCA">
            <w:pPr>
              <w:pStyle w:val="Paragraphedeliste"/>
              <w:numPr>
                <w:ilvl w:val="0"/>
                <w:numId w:val="8"/>
              </w:numPr>
            </w:pPr>
            <w:r>
              <w:t>Situer notre commune et la commune de Saint Paul en Chablais sur une carte, repérer le trajet.</w:t>
            </w:r>
          </w:p>
          <w:p w:rsidR="001C2400" w:rsidRPr="0095055B" w:rsidRDefault="001C2400" w:rsidP="001C2400">
            <w:pPr>
              <w:pStyle w:val="Paragraphedeliste"/>
              <w:numPr>
                <w:ilvl w:val="0"/>
                <w:numId w:val="8"/>
              </w:numPr>
            </w:pPr>
            <w:r>
              <w:t>Observer des photos du centre, lire le plan du centre, y repérer sa chambre.</w:t>
            </w:r>
          </w:p>
          <w:p w:rsidR="001C2400" w:rsidRDefault="001C2400" w:rsidP="00524CCA">
            <w:pPr>
              <w:rPr>
                <w:u w:val="single"/>
              </w:rPr>
            </w:pPr>
            <w:r w:rsidRPr="0095055B">
              <w:rPr>
                <w:u w:val="single"/>
              </w:rPr>
              <w:t>Pendant le séjour :</w:t>
            </w:r>
          </w:p>
          <w:p w:rsidR="001C2400" w:rsidRDefault="005D3E79" w:rsidP="001C2400">
            <w:pPr>
              <w:pStyle w:val="Paragraphedeliste"/>
              <w:numPr>
                <w:ilvl w:val="0"/>
                <w:numId w:val="13"/>
              </w:numPr>
            </w:pPr>
            <w:r w:rsidRPr="005D3E79">
              <w:t>Se repérer dans le centre.</w:t>
            </w:r>
          </w:p>
          <w:p w:rsidR="005D3E79" w:rsidRPr="005D3E79" w:rsidRDefault="005D3E79" w:rsidP="001C2400">
            <w:pPr>
              <w:pStyle w:val="Paragraphedeliste"/>
              <w:numPr>
                <w:ilvl w:val="0"/>
                <w:numId w:val="13"/>
              </w:numPr>
            </w:pPr>
            <w:r>
              <w:t>Prendre des photos des différents lieux visités.</w:t>
            </w:r>
          </w:p>
          <w:p w:rsidR="001C2400" w:rsidRPr="0095055B" w:rsidRDefault="001C2400" w:rsidP="00524CCA">
            <w:pPr>
              <w:rPr>
                <w:u w:val="single"/>
              </w:rPr>
            </w:pPr>
            <w:r w:rsidRPr="0095055B">
              <w:rPr>
                <w:u w:val="single"/>
              </w:rPr>
              <w:t>Après le séjour :</w:t>
            </w:r>
          </w:p>
          <w:p w:rsidR="001C2400" w:rsidRPr="0095055B" w:rsidRDefault="005D3E79" w:rsidP="00524CCA">
            <w:pPr>
              <w:pStyle w:val="Paragraphedeliste"/>
              <w:numPr>
                <w:ilvl w:val="0"/>
                <w:numId w:val="10"/>
              </w:numPr>
            </w:pPr>
            <w:r>
              <w:t>Savoir nommer les lieux montrés lors du diaporama ou de l’exposition aux parents.</w:t>
            </w:r>
          </w:p>
          <w:p w:rsidR="001C2400" w:rsidRPr="0095055B" w:rsidRDefault="001C2400" w:rsidP="00524CCA"/>
          <w:p w:rsidR="001C2400" w:rsidRPr="0095055B" w:rsidRDefault="001C2400" w:rsidP="00524CCA">
            <w:pPr>
              <w:rPr>
                <w:rFonts w:ascii="Comic Sans MS" w:hAnsi="Comic Sans MS"/>
              </w:rPr>
            </w:pPr>
          </w:p>
        </w:tc>
        <w:tc>
          <w:tcPr>
            <w:tcW w:w="5180" w:type="dxa"/>
          </w:tcPr>
          <w:p w:rsidR="001C2400" w:rsidRDefault="001C2400" w:rsidP="00524CCA"/>
          <w:p w:rsidR="001C2400" w:rsidRPr="00553C58" w:rsidRDefault="001C2400" w:rsidP="00524CCA"/>
        </w:tc>
      </w:tr>
    </w:tbl>
    <w:p w:rsidR="00C45C17" w:rsidRDefault="00C45C17" w:rsidP="00C45C17">
      <w:pPr>
        <w:rPr>
          <w:rFonts w:ascii="Comic Sans MS" w:hAnsi="Comic Sans MS"/>
          <w:u w:val="single"/>
        </w:rPr>
      </w:pPr>
      <w:r w:rsidRPr="00B365CA">
        <w:rPr>
          <w:rFonts w:ascii="Comic Sans MS" w:hAnsi="Comic Sans MS"/>
          <w:u w:val="single"/>
        </w:rPr>
        <w:lastRenderedPageBreak/>
        <w:t xml:space="preserve">Présentation des compétences </w:t>
      </w:r>
      <w:r>
        <w:rPr>
          <w:rFonts w:ascii="Comic Sans MS" w:hAnsi="Comic Sans MS"/>
          <w:u w:val="single"/>
        </w:rPr>
        <w:t xml:space="preserve">de </w:t>
      </w:r>
      <w:r>
        <w:rPr>
          <w:rFonts w:ascii="Comic Sans MS" w:hAnsi="Comic Sans MS"/>
          <w:b/>
          <w:u w:val="single"/>
        </w:rPr>
        <w:t xml:space="preserve">CP et CE1 </w:t>
      </w:r>
      <w:r>
        <w:rPr>
          <w:rFonts w:ascii="Comic Sans MS" w:hAnsi="Comic Sans MS"/>
          <w:u w:val="single"/>
        </w:rPr>
        <w:t>et du dispositif mis en place avant, pendant et après le séjour :</w:t>
      </w:r>
    </w:p>
    <w:p w:rsidR="00C45C17" w:rsidRDefault="00C45C17" w:rsidP="00C45C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Enseignement moral et civique </w:t>
      </w:r>
      <w:r w:rsidRPr="005111A1">
        <w:rPr>
          <w:rFonts w:ascii="Comic Sans MS" w:hAnsi="Comic Sans MS"/>
        </w:rPr>
        <w:t>: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C45C17" w:rsidTr="00715C3C"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C45C17" w:rsidRPr="008453F6" w:rsidTr="00715C3C">
        <w:tc>
          <w:tcPr>
            <w:tcW w:w="5179" w:type="dxa"/>
          </w:tcPr>
          <w:p w:rsidR="00C45C17" w:rsidRDefault="00C45C17" w:rsidP="00715C3C">
            <w:r>
              <w:t>S’impliquer dans un projet collectif.</w:t>
            </w:r>
          </w:p>
          <w:p w:rsidR="00C45C17" w:rsidRDefault="00C45C17" w:rsidP="00715C3C">
            <w:r>
              <w:t>Coopérer, s’entendre avec ses camarades pendant les différents temps de préparation de la classe verte.</w:t>
            </w:r>
          </w:p>
          <w:p w:rsidR="00C45C17" w:rsidRDefault="00C45C17" w:rsidP="00715C3C">
            <w:r>
              <w:t>Respecter les règles de vie collective.</w:t>
            </w:r>
          </w:p>
          <w:p w:rsidR="00C45C17" w:rsidRDefault="00C45C17" w:rsidP="00715C3C">
            <w:r>
              <w:t xml:space="preserve">Contrôler ses émotions, s’adapter à des situations nouvelles. </w:t>
            </w:r>
          </w:p>
          <w:p w:rsidR="00C45C17" w:rsidRDefault="00C45C17" w:rsidP="00715C3C">
            <w:r>
              <w:t>Identifier les différents adultes présents lors de la classe verte, oser communiquer avec eux.</w:t>
            </w:r>
          </w:p>
          <w:p w:rsidR="00C45C17" w:rsidRPr="008453F6" w:rsidRDefault="00C45C17" w:rsidP="00715C3C"/>
        </w:tc>
        <w:tc>
          <w:tcPr>
            <w:tcW w:w="5179" w:type="dxa"/>
          </w:tcPr>
          <w:p w:rsidR="00C45C17" w:rsidRDefault="00C45C17" w:rsidP="00715C3C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Avant le séjour : </w:t>
            </w:r>
          </w:p>
          <w:p w:rsidR="00C45C17" w:rsidRPr="000F707C" w:rsidRDefault="00C45C17" w:rsidP="00715C3C">
            <w:pPr>
              <w:pStyle w:val="Paragraphedeliste"/>
              <w:numPr>
                <w:ilvl w:val="0"/>
                <w:numId w:val="11"/>
              </w:numPr>
              <w:rPr>
                <w:u w:val="single"/>
              </w:rPr>
            </w:pPr>
            <w:r>
              <w:t>travailler avec les élèves de l’autre classe.</w:t>
            </w:r>
          </w:p>
          <w:p w:rsidR="00C45C17" w:rsidRPr="000F707C" w:rsidRDefault="00C45C17" w:rsidP="00715C3C">
            <w:pPr>
              <w:pStyle w:val="Paragraphedeliste"/>
              <w:numPr>
                <w:ilvl w:val="0"/>
                <w:numId w:val="11"/>
              </w:numPr>
              <w:rPr>
                <w:u w:val="single"/>
              </w:rPr>
            </w:pPr>
            <w:r>
              <w:t>participer aux différents temps de préparation (trousseau, composition des chambres)</w:t>
            </w:r>
          </w:p>
          <w:p w:rsidR="00C45C17" w:rsidRPr="005111A1" w:rsidRDefault="00C45C17" w:rsidP="00715C3C">
            <w:pPr>
              <w:pStyle w:val="Paragraphedeliste"/>
              <w:numPr>
                <w:ilvl w:val="0"/>
                <w:numId w:val="11"/>
              </w:numPr>
              <w:rPr>
                <w:u w:val="single"/>
              </w:rPr>
            </w:pPr>
            <w:r>
              <w:t>établir les règles de vie pour le transport et le séjour au centre</w:t>
            </w:r>
          </w:p>
          <w:p w:rsidR="00C45C17" w:rsidRDefault="00C45C17" w:rsidP="00715C3C">
            <w:pPr>
              <w:rPr>
                <w:u w:val="single"/>
              </w:rPr>
            </w:pPr>
            <w:r w:rsidRPr="0063609D">
              <w:rPr>
                <w:u w:val="single"/>
              </w:rPr>
              <w:t>Pendant le séjour :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2"/>
              </w:numPr>
            </w:pPr>
            <w:r>
              <w:t>respecter les règles de vie (comportement, sécurité, hygiène)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2"/>
              </w:numPr>
            </w:pPr>
            <w:r>
              <w:t>respecter ses camarades et s’entendre avec eux.</w:t>
            </w:r>
          </w:p>
          <w:p w:rsidR="00C45C17" w:rsidRPr="000F707C" w:rsidRDefault="00C45C17" w:rsidP="00715C3C">
            <w:pPr>
              <w:pStyle w:val="Paragraphedeliste"/>
              <w:numPr>
                <w:ilvl w:val="0"/>
                <w:numId w:val="12"/>
              </w:numPr>
            </w:pPr>
            <w:r>
              <w:t>participer aux différentes activités, exprimer ses émotions, ses besoins en dialoguant avec les personnes présentes (adultes et camarades).</w:t>
            </w:r>
          </w:p>
          <w:p w:rsidR="00C45C17" w:rsidRPr="0063609D" w:rsidRDefault="00C45C17" w:rsidP="00715C3C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Après le séjour : 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3"/>
              </w:numPr>
            </w:pPr>
            <w:r>
              <w:t>Exprimer ce qui nous a plu ou déplu lors du séjour passé.</w:t>
            </w:r>
          </w:p>
          <w:p w:rsidR="00C45C17" w:rsidRPr="008453F6" w:rsidRDefault="00C45C17" w:rsidP="00715C3C">
            <w:pPr>
              <w:pStyle w:val="Paragraphedeliste"/>
              <w:numPr>
                <w:ilvl w:val="0"/>
                <w:numId w:val="3"/>
              </w:numPr>
            </w:pPr>
            <w:r>
              <w:t>Travailler avec les autres pour mettre en place une exposition de photos ou un diaporama pour les parents.</w:t>
            </w:r>
          </w:p>
        </w:tc>
        <w:tc>
          <w:tcPr>
            <w:tcW w:w="5180" w:type="dxa"/>
          </w:tcPr>
          <w:p w:rsidR="00C45C17" w:rsidRDefault="00C45C17" w:rsidP="00715C3C">
            <w:r>
              <w:t>Chaque élève s’investit dans la préparation du séjour.</w:t>
            </w:r>
          </w:p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>
            <w:r>
              <w:t>Chaque élève prend plaisir à participer aux activités.</w:t>
            </w:r>
          </w:p>
          <w:p w:rsidR="00C45C17" w:rsidRDefault="00C45C17" w:rsidP="00715C3C"/>
          <w:p w:rsidR="00C45C17" w:rsidRDefault="00C45C17" w:rsidP="00715C3C">
            <w:r>
              <w:t>Chaque élève communique facilement avec les autres et les adultes de l’équipe.</w:t>
            </w:r>
          </w:p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>
            <w:r>
              <w:t>Chaque élève a des choses à dire à propos de son vécu, il a envie d’expliquer aux autres ce qu’il a fait.</w:t>
            </w:r>
          </w:p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Pr="008453F6" w:rsidRDefault="00C45C17" w:rsidP="00715C3C"/>
          <w:p w:rsidR="00C45C17" w:rsidRPr="008453F6" w:rsidRDefault="00C45C17" w:rsidP="00715C3C"/>
        </w:tc>
      </w:tr>
    </w:tbl>
    <w:p w:rsidR="00C45C17" w:rsidRPr="005111A1" w:rsidRDefault="00C45C17" w:rsidP="00C45C17">
      <w:pPr>
        <w:rPr>
          <w:rFonts w:ascii="Comic Sans MS" w:hAnsi="Comic Sans MS"/>
        </w:rPr>
      </w:pPr>
    </w:p>
    <w:p w:rsidR="00C45C17" w:rsidRDefault="00C45C17" w:rsidP="00C45C17">
      <w:pPr>
        <w:rPr>
          <w:rFonts w:ascii="Comic Sans MS" w:hAnsi="Comic Sans MS"/>
          <w:u w:val="single"/>
        </w:rPr>
      </w:pPr>
    </w:p>
    <w:p w:rsidR="00C45C17" w:rsidRDefault="00C45C17" w:rsidP="00C45C17">
      <w:pPr>
        <w:rPr>
          <w:rFonts w:ascii="Comic Sans MS" w:hAnsi="Comic Sans MS"/>
          <w:u w:val="single"/>
        </w:rPr>
      </w:pPr>
    </w:p>
    <w:p w:rsidR="00C45C17" w:rsidRDefault="00C45C17" w:rsidP="00C45C17">
      <w:pPr>
        <w:rPr>
          <w:rFonts w:ascii="Comic Sans MS" w:hAnsi="Comic Sans MS"/>
          <w:u w:val="single"/>
        </w:rPr>
      </w:pPr>
    </w:p>
    <w:p w:rsidR="00C45C17" w:rsidRDefault="00C45C17" w:rsidP="00C45C17">
      <w:pPr>
        <w:rPr>
          <w:rFonts w:ascii="Comic Sans MS" w:hAnsi="Comic Sans MS"/>
          <w:u w:val="single"/>
        </w:rPr>
      </w:pPr>
    </w:p>
    <w:p w:rsidR="00C45C17" w:rsidRDefault="00C45C17" w:rsidP="00C45C1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Domaine : FRANÇAIS – Comprendre et s’exprimer à l’oral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C45C17" w:rsidTr="00715C3C"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C45C17" w:rsidRPr="008453F6" w:rsidTr="00715C3C">
        <w:tc>
          <w:tcPr>
            <w:tcW w:w="5179" w:type="dxa"/>
          </w:tcPr>
          <w:p w:rsidR="00C45C17" w:rsidRDefault="00C45C17" w:rsidP="00715C3C">
            <w:r w:rsidRPr="008453F6">
              <w:t>Communiquer avec les autres à propos du projet, s’exprimer dans un langage syntaxiquement correct et précis</w:t>
            </w:r>
            <w:r>
              <w:t>, raconter, décrire, questionner.</w:t>
            </w:r>
          </w:p>
          <w:p w:rsidR="00654955" w:rsidRDefault="00654955" w:rsidP="00715C3C">
            <w:r>
              <w:t>Ecouter pour comprendre des messages oraux et des textes lus.</w:t>
            </w:r>
          </w:p>
          <w:p w:rsidR="00654955" w:rsidRPr="008453F6" w:rsidRDefault="00654955" w:rsidP="00715C3C">
            <w:r>
              <w:t>Participer à des échanges.</w:t>
            </w:r>
          </w:p>
        </w:tc>
        <w:tc>
          <w:tcPr>
            <w:tcW w:w="5179" w:type="dxa"/>
          </w:tcPr>
          <w:p w:rsidR="00C45C17" w:rsidRPr="0063609D" w:rsidRDefault="00C45C17" w:rsidP="00715C3C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Avant le séjour : 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"/>
              </w:numPr>
            </w:pPr>
            <w:r>
              <w:t>préparation en petit groupe du trousseau, des plans des chambres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"/>
              </w:numPr>
            </w:pPr>
            <w:r>
              <w:t>apprentissage de vocabulaire lié à la montagne</w:t>
            </w:r>
          </w:p>
          <w:p w:rsidR="00C45C17" w:rsidRPr="0063609D" w:rsidRDefault="00C45C17" w:rsidP="00715C3C">
            <w:pPr>
              <w:rPr>
                <w:u w:val="single"/>
              </w:rPr>
            </w:pPr>
            <w:r w:rsidRPr="0063609D">
              <w:rPr>
                <w:u w:val="single"/>
              </w:rPr>
              <w:t>Pendant le séjour :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2"/>
              </w:numPr>
            </w:pPr>
            <w:r>
              <w:t>participer aux échanges avec les adultes pendant les activités, pendant les temps de vie collective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2"/>
              </w:numPr>
            </w:pPr>
            <w:r>
              <w:t>exprimer ses ressentis ses besoins, ses émotions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2"/>
              </w:numPr>
            </w:pPr>
            <w:r>
              <w:t>raconter la journée lors du moment de « classe » le soir, dicter à l’adulte.</w:t>
            </w:r>
          </w:p>
          <w:p w:rsidR="00C45C17" w:rsidRPr="0063609D" w:rsidRDefault="00C45C17" w:rsidP="00715C3C">
            <w:pPr>
              <w:rPr>
                <w:u w:val="single"/>
              </w:rPr>
            </w:pPr>
            <w:r w:rsidRPr="0063609D">
              <w:rPr>
                <w:u w:val="single"/>
              </w:rPr>
              <w:t xml:space="preserve">Après le séjour : 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3"/>
              </w:numPr>
            </w:pPr>
            <w:r>
              <w:t>Décrire les photos de l’exposition</w:t>
            </w:r>
          </w:p>
          <w:p w:rsidR="00C45C17" w:rsidRPr="008453F6" w:rsidRDefault="00C45C17" w:rsidP="00715C3C">
            <w:pPr>
              <w:pStyle w:val="Paragraphedeliste"/>
              <w:numPr>
                <w:ilvl w:val="0"/>
                <w:numId w:val="3"/>
              </w:numPr>
            </w:pPr>
            <w:r>
              <w:t>Raconter les activités qui ont été faites</w:t>
            </w:r>
          </w:p>
        </w:tc>
        <w:tc>
          <w:tcPr>
            <w:tcW w:w="5180" w:type="dxa"/>
          </w:tcPr>
          <w:p w:rsidR="00C45C17" w:rsidRDefault="00C45C17" w:rsidP="00715C3C">
            <w:r>
              <w:t>Chaque élève s’investit dans la préparation du séjour</w:t>
            </w:r>
          </w:p>
          <w:p w:rsidR="00C45C17" w:rsidRDefault="00C45C17" w:rsidP="00715C3C">
            <w:r>
              <w:t>et connait le nom de la commune où il part.</w:t>
            </w:r>
          </w:p>
          <w:p w:rsidR="00C45C17" w:rsidRDefault="00C45C17" w:rsidP="00715C3C"/>
          <w:p w:rsidR="00C45C17" w:rsidRDefault="00C45C17" w:rsidP="00715C3C">
            <w:r>
              <w:t>Chaque élève a pris au moins une fois la parole pendant le séjour.</w:t>
            </w:r>
          </w:p>
          <w:p w:rsidR="00C45C17" w:rsidRDefault="00C45C17" w:rsidP="00715C3C"/>
          <w:p w:rsidR="00C45C17" w:rsidRDefault="00C45C17" w:rsidP="00715C3C"/>
          <w:p w:rsidR="00C45C17" w:rsidRPr="008453F6" w:rsidRDefault="00C45C17" w:rsidP="00715C3C">
            <w:r>
              <w:t>Chaque élève a envie de raconter son vécu ou de présenter un moment de l’exposition à ses parents ou à des camarades d’une autre classe.</w:t>
            </w:r>
          </w:p>
        </w:tc>
      </w:tr>
    </w:tbl>
    <w:p w:rsidR="008F41CD" w:rsidRDefault="008F41CD" w:rsidP="00C45C17">
      <w:pPr>
        <w:rPr>
          <w:rFonts w:ascii="Comic Sans MS" w:hAnsi="Comic Sans MS"/>
        </w:rPr>
      </w:pPr>
    </w:p>
    <w:p w:rsidR="00C45C17" w:rsidRDefault="00C45C17" w:rsidP="00C45C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Domaine : </w:t>
      </w:r>
      <w:r w:rsidR="00654955">
        <w:rPr>
          <w:rFonts w:ascii="Comic Sans MS" w:hAnsi="Comic Sans MS"/>
        </w:rPr>
        <w:t>FRANÇAIS – Lecture et compréhension de l’écrit</w:t>
      </w:r>
    </w:p>
    <w:p w:rsidR="008F41CD" w:rsidRDefault="008F41CD" w:rsidP="00C45C17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C45C17" w:rsidTr="00715C3C"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C45C17" w:rsidRPr="0063609D" w:rsidTr="00715C3C">
        <w:trPr>
          <w:trHeight w:val="558"/>
        </w:trPr>
        <w:tc>
          <w:tcPr>
            <w:tcW w:w="5179" w:type="dxa"/>
          </w:tcPr>
          <w:p w:rsidR="00C45C17" w:rsidRDefault="00C45C17" w:rsidP="00715C3C">
            <w:r>
              <w:t>Ecouter de l’écrit et le comprendre</w:t>
            </w:r>
            <w:r w:rsidR="00764CA1">
              <w:t>.</w:t>
            </w:r>
          </w:p>
          <w:p w:rsidR="00764CA1" w:rsidRDefault="00764CA1" w:rsidP="00715C3C">
            <w:r>
              <w:t>Comprendre un texte lu seul.</w:t>
            </w:r>
          </w:p>
          <w:p w:rsidR="00764CA1" w:rsidRDefault="00764CA1" w:rsidP="00715C3C">
            <w:r>
              <w:t>Lire pour réaliser quelque chose : pour découvrir ou valider des informations.</w:t>
            </w:r>
          </w:p>
          <w:p w:rsidR="00C45C17" w:rsidRDefault="00C45C17" w:rsidP="00715C3C">
            <w:r>
              <w:t>Participer verbalement à la production d ‘un écrit</w:t>
            </w:r>
          </w:p>
          <w:p w:rsidR="00C45C17" w:rsidRDefault="00C45C17" w:rsidP="00715C3C">
            <w:r>
              <w:t>copier quelques mots</w:t>
            </w:r>
            <w:r w:rsidR="00764CA1">
              <w:t>.</w:t>
            </w:r>
          </w:p>
          <w:p w:rsidR="00C45C17" w:rsidRDefault="00C45C17" w:rsidP="00715C3C">
            <w:r>
              <w:t>Ecrire seul un mot</w:t>
            </w:r>
            <w:r w:rsidR="00764CA1">
              <w:t>.</w:t>
            </w:r>
          </w:p>
          <w:p w:rsidR="00C45C17" w:rsidRPr="0063609D" w:rsidRDefault="00C45C17" w:rsidP="00715C3C"/>
        </w:tc>
        <w:tc>
          <w:tcPr>
            <w:tcW w:w="5179" w:type="dxa"/>
          </w:tcPr>
          <w:p w:rsidR="00C45C17" w:rsidRDefault="00C45C17" w:rsidP="00715C3C">
            <w:pPr>
              <w:rPr>
                <w:u w:val="single"/>
              </w:rPr>
            </w:pPr>
            <w:r w:rsidRPr="00526CF5">
              <w:rPr>
                <w:u w:val="single"/>
              </w:rPr>
              <w:t xml:space="preserve">Avant le séjour : </w:t>
            </w:r>
          </w:p>
          <w:p w:rsidR="00C45C17" w:rsidRPr="00526CF5" w:rsidRDefault="00C45C17" w:rsidP="00715C3C">
            <w:pPr>
              <w:pStyle w:val="Paragraphedeliste"/>
              <w:numPr>
                <w:ilvl w:val="0"/>
                <w:numId w:val="6"/>
              </w:numPr>
            </w:pPr>
            <w:r>
              <w:t xml:space="preserve">Recherche de </w:t>
            </w:r>
            <w:r w:rsidRPr="00526CF5">
              <w:t>documentaires sur la montagne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4"/>
              </w:numPr>
            </w:pPr>
            <w:r>
              <w:t>Lecture (par l’adulte</w:t>
            </w:r>
            <w:r w:rsidR="00B356D5">
              <w:t xml:space="preserve"> ou seul</w:t>
            </w:r>
            <w:r>
              <w:t>) de textes documentaires</w:t>
            </w:r>
          </w:p>
          <w:p w:rsidR="00C45C17" w:rsidRDefault="00C45C17" w:rsidP="00715C3C">
            <w:pPr>
              <w:rPr>
                <w:u w:val="single"/>
              </w:rPr>
            </w:pPr>
            <w:r w:rsidRPr="00526CF5">
              <w:rPr>
                <w:u w:val="single"/>
              </w:rPr>
              <w:t>Pendant le séjour :</w:t>
            </w:r>
          </w:p>
          <w:p w:rsidR="00461CAF" w:rsidRPr="00461CAF" w:rsidRDefault="00461CAF" w:rsidP="00461CAF">
            <w:pPr>
              <w:pStyle w:val="Paragraphedeliste"/>
              <w:numPr>
                <w:ilvl w:val="0"/>
                <w:numId w:val="4"/>
              </w:numPr>
            </w:pPr>
            <w:r w:rsidRPr="00461CAF">
              <w:t>Lire les panneaux explicatifs situés le long de la randonnée.</w:t>
            </w:r>
          </w:p>
          <w:p w:rsidR="00C45C17" w:rsidRPr="00526CF5" w:rsidRDefault="00C45C17" w:rsidP="00715C3C">
            <w:pPr>
              <w:rPr>
                <w:u w:val="single"/>
              </w:rPr>
            </w:pPr>
            <w:r w:rsidRPr="00526CF5">
              <w:rPr>
                <w:u w:val="single"/>
              </w:rPr>
              <w:t>Après le séjour :</w:t>
            </w:r>
          </w:p>
          <w:p w:rsidR="00C45C17" w:rsidRDefault="008F41CD" w:rsidP="00715C3C">
            <w:pPr>
              <w:pStyle w:val="Paragraphedeliste"/>
              <w:numPr>
                <w:ilvl w:val="0"/>
                <w:numId w:val="5"/>
              </w:numPr>
            </w:pPr>
            <w:r>
              <w:t>Lire des textes pour réinvestir ce qui a été vu.</w:t>
            </w:r>
          </w:p>
          <w:p w:rsidR="008F41CD" w:rsidRPr="0063609D" w:rsidRDefault="008F41CD" w:rsidP="00715C3C">
            <w:pPr>
              <w:pStyle w:val="Paragraphedeliste"/>
              <w:numPr>
                <w:ilvl w:val="0"/>
                <w:numId w:val="5"/>
              </w:numPr>
            </w:pPr>
            <w:r>
              <w:t>Lire  le résumé du séjour.</w:t>
            </w:r>
          </w:p>
        </w:tc>
        <w:tc>
          <w:tcPr>
            <w:tcW w:w="5180" w:type="dxa"/>
          </w:tcPr>
          <w:p w:rsidR="00C45C17" w:rsidRDefault="00C45C17" w:rsidP="00715C3C">
            <w:r>
              <w:t>Chaque élève connaît le vocabulaire simple lié au milieu montagnard.</w:t>
            </w:r>
          </w:p>
          <w:p w:rsidR="008F41CD" w:rsidRDefault="00C45C17" w:rsidP="00715C3C">
            <w:r>
              <w:t xml:space="preserve">Chaque élève </w:t>
            </w:r>
            <w:r w:rsidR="008F41CD">
              <w:t>a envie de lire pour découvrir.</w:t>
            </w:r>
          </w:p>
          <w:p w:rsidR="00C45C17" w:rsidRDefault="00C45C17" w:rsidP="00715C3C"/>
          <w:p w:rsidR="00C45C17" w:rsidRDefault="00C45C17" w:rsidP="00715C3C">
            <w:r>
              <w:t>Les élèves sont capables de présenter leur exposition à d’autres élèves ou à des parents.</w:t>
            </w:r>
          </w:p>
          <w:p w:rsidR="00C45C17" w:rsidRPr="0063609D" w:rsidRDefault="00C45C17" w:rsidP="00715C3C"/>
        </w:tc>
      </w:tr>
    </w:tbl>
    <w:p w:rsidR="008F41CD" w:rsidRDefault="008F41CD" w:rsidP="00461CAF">
      <w:pPr>
        <w:rPr>
          <w:rFonts w:ascii="Comic Sans MS" w:hAnsi="Comic Sans MS"/>
        </w:rPr>
      </w:pPr>
    </w:p>
    <w:p w:rsidR="008F41CD" w:rsidRDefault="008F41CD" w:rsidP="00461CAF">
      <w:pPr>
        <w:rPr>
          <w:rFonts w:ascii="Comic Sans MS" w:hAnsi="Comic Sans MS"/>
        </w:rPr>
      </w:pPr>
    </w:p>
    <w:p w:rsidR="00461CAF" w:rsidRDefault="00461CAF" w:rsidP="00461CA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Domaine : FRANÇAIS – Ecriture 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461CAF" w:rsidTr="00715C3C">
        <w:tc>
          <w:tcPr>
            <w:tcW w:w="5179" w:type="dxa"/>
          </w:tcPr>
          <w:p w:rsidR="00461CAF" w:rsidRDefault="00461CAF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461CAF" w:rsidRDefault="00461CAF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461CAF" w:rsidRDefault="00461CAF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461CAF" w:rsidRPr="0063609D" w:rsidTr="00715C3C">
        <w:trPr>
          <w:trHeight w:val="558"/>
        </w:trPr>
        <w:tc>
          <w:tcPr>
            <w:tcW w:w="5179" w:type="dxa"/>
          </w:tcPr>
          <w:p w:rsidR="00461CAF" w:rsidRDefault="00461CAF" w:rsidP="00461CAF">
            <w:r>
              <w:t>Produire des écrits, trouver et organiser des idées.</w:t>
            </w:r>
          </w:p>
          <w:p w:rsidR="00461CAF" w:rsidRDefault="00461CAF" w:rsidP="00461CAF">
            <w:r>
              <w:t>Identifier les caractéristiques d’un texte explicatif.</w:t>
            </w:r>
          </w:p>
          <w:p w:rsidR="00461CAF" w:rsidRPr="0063609D" w:rsidRDefault="00461CAF" w:rsidP="00461CAF">
            <w:r>
              <w:t>Manier le traitement de texte pour copier et mettre en page de courts textes.</w:t>
            </w:r>
          </w:p>
        </w:tc>
        <w:tc>
          <w:tcPr>
            <w:tcW w:w="5179" w:type="dxa"/>
          </w:tcPr>
          <w:p w:rsidR="00461CAF" w:rsidRDefault="00461CAF" w:rsidP="00715C3C">
            <w:pPr>
              <w:rPr>
                <w:u w:val="single"/>
              </w:rPr>
            </w:pPr>
            <w:r w:rsidRPr="00526CF5">
              <w:rPr>
                <w:u w:val="single"/>
              </w:rPr>
              <w:t xml:space="preserve">Avant le séjour : </w:t>
            </w:r>
          </w:p>
          <w:p w:rsidR="00461CAF" w:rsidRDefault="00461CAF" w:rsidP="00715C3C">
            <w:pPr>
              <w:pStyle w:val="Paragraphedeliste"/>
              <w:numPr>
                <w:ilvl w:val="0"/>
                <w:numId w:val="4"/>
              </w:numPr>
            </w:pPr>
            <w:r>
              <w:t>Copie de mots simples liés au vocabulaire de la montagne</w:t>
            </w:r>
          </w:p>
          <w:p w:rsidR="00461CAF" w:rsidRDefault="00461CAF" w:rsidP="00715C3C">
            <w:pPr>
              <w:pStyle w:val="Paragraphedeliste"/>
              <w:numPr>
                <w:ilvl w:val="0"/>
                <w:numId w:val="4"/>
              </w:numPr>
            </w:pPr>
            <w:r>
              <w:t>Ecrire la liste pour le trousseau</w:t>
            </w:r>
          </w:p>
          <w:p w:rsidR="00461CAF" w:rsidRPr="00526CF5" w:rsidRDefault="00461CAF" w:rsidP="00715C3C">
            <w:pPr>
              <w:rPr>
                <w:u w:val="single"/>
              </w:rPr>
            </w:pPr>
            <w:r w:rsidRPr="00526CF5">
              <w:rPr>
                <w:u w:val="single"/>
              </w:rPr>
              <w:t>Pendant le séjour :</w:t>
            </w:r>
          </w:p>
          <w:p w:rsidR="00461CAF" w:rsidRDefault="00461CAF" w:rsidP="00715C3C">
            <w:pPr>
              <w:pStyle w:val="Paragraphedeliste"/>
              <w:numPr>
                <w:ilvl w:val="0"/>
                <w:numId w:val="5"/>
              </w:numPr>
            </w:pPr>
            <w:r>
              <w:t>Ecrire seul un mot ou une courte phrase (à l’aide d’étiquettes ou d’un lexique) pour légender son dessin, pour raconter un moment de la journée.</w:t>
            </w:r>
          </w:p>
          <w:p w:rsidR="00461CAF" w:rsidRPr="00526CF5" w:rsidRDefault="00461CAF" w:rsidP="00715C3C">
            <w:pPr>
              <w:rPr>
                <w:u w:val="single"/>
              </w:rPr>
            </w:pPr>
            <w:r w:rsidRPr="00526CF5">
              <w:rPr>
                <w:u w:val="single"/>
              </w:rPr>
              <w:t>Après le séjour :</w:t>
            </w:r>
          </w:p>
          <w:p w:rsidR="00461CAF" w:rsidRDefault="00461CAF" w:rsidP="00715C3C">
            <w:pPr>
              <w:pStyle w:val="Paragraphedeliste"/>
              <w:numPr>
                <w:ilvl w:val="0"/>
                <w:numId w:val="5"/>
              </w:numPr>
            </w:pPr>
            <w:r>
              <w:t xml:space="preserve">participer à la production d’un écrit </w:t>
            </w:r>
          </w:p>
          <w:p w:rsidR="00461CAF" w:rsidRDefault="00461CAF" w:rsidP="00715C3C">
            <w:pPr>
              <w:pStyle w:val="Paragraphedeliste"/>
              <w:numPr>
                <w:ilvl w:val="0"/>
                <w:numId w:val="5"/>
              </w:numPr>
            </w:pPr>
            <w:r>
              <w:t>écrire seul des mots ou une courte phrase pour mettre en forme l’exposition</w:t>
            </w:r>
          </w:p>
          <w:p w:rsidR="00461CAF" w:rsidRPr="0063609D" w:rsidRDefault="00461CAF" w:rsidP="00715C3C">
            <w:pPr>
              <w:pStyle w:val="Paragraphedeliste"/>
              <w:numPr>
                <w:ilvl w:val="0"/>
                <w:numId w:val="5"/>
              </w:numPr>
            </w:pPr>
            <w:r>
              <w:t>légender une photo (usage des tablettes numériques)</w:t>
            </w:r>
          </w:p>
        </w:tc>
        <w:tc>
          <w:tcPr>
            <w:tcW w:w="5180" w:type="dxa"/>
          </w:tcPr>
          <w:p w:rsidR="00461CAF" w:rsidRDefault="00461CAF" w:rsidP="00715C3C">
            <w:r>
              <w:t>Chaque élève s’investit dans l’établissement de la liste pour le trousseau, se souvient de ce qu’il y a mis.</w:t>
            </w:r>
          </w:p>
          <w:p w:rsidR="00461CAF" w:rsidRDefault="00461CAF" w:rsidP="00715C3C"/>
          <w:p w:rsidR="00461CAF" w:rsidRDefault="00461CAF" w:rsidP="00715C3C">
            <w:r>
              <w:t>Les élèves ont tous envie d’écrire ou de dessiner quelque chose en fin de journée.</w:t>
            </w:r>
          </w:p>
          <w:p w:rsidR="00461CAF" w:rsidRDefault="00461CAF" w:rsidP="00715C3C"/>
          <w:p w:rsidR="00461CAF" w:rsidRDefault="00461CAF" w:rsidP="00715C3C">
            <w:r>
              <w:t>Les élèves sont capables de présenter leur exposition à d’autres élèves ou à des parents.</w:t>
            </w:r>
          </w:p>
          <w:p w:rsidR="00461CAF" w:rsidRPr="0063609D" w:rsidRDefault="00461CAF" w:rsidP="00715C3C"/>
        </w:tc>
      </w:tr>
    </w:tbl>
    <w:p w:rsidR="00C45C17" w:rsidRDefault="000322CA" w:rsidP="00C45C17">
      <w:pPr>
        <w:rPr>
          <w:rFonts w:ascii="Comic Sans MS" w:hAnsi="Comic Sans MS"/>
        </w:rPr>
      </w:pPr>
      <w:r>
        <w:rPr>
          <w:rFonts w:ascii="Comic Sans MS" w:hAnsi="Comic Sans MS"/>
        </w:rPr>
        <w:t>Domaine : Questionner</w:t>
      </w:r>
      <w:r w:rsidR="00C45C17">
        <w:rPr>
          <w:rFonts w:ascii="Comic Sans MS" w:hAnsi="Comic Sans MS"/>
        </w:rPr>
        <w:t xml:space="preserve"> le monde </w:t>
      </w:r>
      <w:r w:rsidR="00030A0D">
        <w:rPr>
          <w:rFonts w:ascii="Comic Sans MS" w:hAnsi="Comic Sans MS"/>
        </w:rPr>
        <w:t xml:space="preserve"> - Le</w:t>
      </w:r>
      <w:r w:rsidR="00C45C17">
        <w:rPr>
          <w:rFonts w:ascii="Comic Sans MS" w:hAnsi="Comic Sans MS"/>
        </w:rPr>
        <w:t xml:space="preserve"> vivant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C45C17" w:rsidTr="00715C3C"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C45C17" w:rsidTr="00715C3C">
        <w:tc>
          <w:tcPr>
            <w:tcW w:w="5179" w:type="dxa"/>
          </w:tcPr>
          <w:p w:rsidR="00C45C17" w:rsidRDefault="00C45C17" w:rsidP="00715C3C">
            <w:r>
              <w:t>Connaître, reconnaître quelques animaux et végétaux, et leurs besoins essentiels.</w:t>
            </w:r>
          </w:p>
          <w:p w:rsidR="000322CA" w:rsidRDefault="000322CA" w:rsidP="00715C3C"/>
          <w:p w:rsidR="000322CA" w:rsidRDefault="000322CA" w:rsidP="00715C3C">
            <w:r>
              <w:t>Comprendre le cycle de l’eau.</w:t>
            </w:r>
          </w:p>
          <w:p w:rsidR="000322CA" w:rsidRDefault="000322CA" w:rsidP="00715C3C"/>
          <w:p w:rsidR="000322CA" w:rsidRPr="0095055B" w:rsidRDefault="000322CA" w:rsidP="00715C3C">
            <w:r>
              <w:t>Identifier les interactions des êtres vivants entre eux et avec leur milieu.</w:t>
            </w:r>
          </w:p>
        </w:tc>
        <w:tc>
          <w:tcPr>
            <w:tcW w:w="5179" w:type="dxa"/>
          </w:tcPr>
          <w:p w:rsidR="00C45C17" w:rsidRDefault="00C45C17" w:rsidP="00715C3C">
            <w:pPr>
              <w:rPr>
                <w:u w:val="single"/>
              </w:rPr>
            </w:pPr>
            <w:r>
              <w:rPr>
                <w:u w:val="single"/>
              </w:rPr>
              <w:t>Avant le séjour :</w:t>
            </w:r>
          </w:p>
          <w:p w:rsidR="00C45C17" w:rsidRPr="0095055B" w:rsidRDefault="00C45C17" w:rsidP="00715C3C">
            <w:pPr>
              <w:pStyle w:val="Paragraphedeliste"/>
              <w:numPr>
                <w:ilvl w:val="0"/>
                <w:numId w:val="9"/>
              </w:numPr>
            </w:pPr>
            <w:r w:rsidRPr="0095055B">
              <w:t>Travailler sur l’alimentation des animaux, sur le mode de reproduction et les déplacements.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8"/>
              </w:numPr>
            </w:pPr>
            <w:r w:rsidRPr="0095055B">
              <w:t xml:space="preserve">Etudier quelques animaux </w:t>
            </w:r>
            <w:r>
              <w:t xml:space="preserve">vivant à la </w:t>
            </w:r>
            <w:r w:rsidRPr="0095055B">
              <w:t>montagne</w:t>
            </w:r>
          </w:p>
          <w:p w:rsidR="00C45C17" w:rsidRPr="0095055B" w:rsidRDefault="00C45C17" w:rsidP="00715C3C">
            <w:pPr>
              <w:pStyle w:val="Paragraphedeliste"/>
              <w:numPr>
                <w:ilvl w:val="0"/>
                <w:numId w:val="8"/>
              </w:numPr>
            </w:pPr>
            <w:r>
              <w:t>Observer la mare de l’école et les espèces y vivant.</w:t>
            </w:r>
          </w:p>
          <w:p w:rsidR="00C45C17" w:rsidRPr="0095055B" w:rsidRDefault="00C45C17" w:rsidP="00715C3C">
            <w:pPr>
              <w:rPr>
                <w:u w:val="single"/>
              </w:rPr>
            </w:pPr>
            <w:r w:rsidRPr="0095055B">
              <w:rPr>
                <w:u w:val="single"/>
              </w:rPr>
              <w:t>Pendant le séjour :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7"/>
              </w:numPr>
            </w:pPr>
            <w:r>
              <w:t>O</w:t>
            </w:r>
            <w:r w:rsidRPr="0095055B">
              <w:t xml:space="preserve">bserver </w:t>
            </w:r>
            <w:r>
              <w:t>des espèces vivant</w:t>
            </w:r>
            <w:r w:rsidRPr="0095055B">
              <w:t xml:space="preserve"> dans la rivière</w:t>
            </w:r>
          </w:p>
          <w:p w:rsidR="00C45C17" w:rsidRPr="008C1971" w:rsidRDefault="00C45C17" w:rsidP="00715C3C">
            <w:pPr>
              <w:pStyle w:val="Paragraphedeliste"/>
              <w:numPr>
                <w:ilvl w:val="0"/>
                <w:numId w:val="7"/>
              </w:numPr>
            </w:pPr>
            <w:r w:rsidRPr="008C1971">
              <w:t>Se sensibiliser à la propreté de l’eau, à la protection de l’environnement.</w:t>
            </w:r>
          </w:p>
          <w:p w:rsidR="00C45C17" w:rsidRPr="0095055B" w:rsidRDefault="00C45C17" w:rsidP="00715C3C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t>D</w:t>
            </w:r>
            <w:r w:rsidRPr="0095055B">
              <w:t>écouvrir quelques animaux e</w:t>
            </w:r>
            <w:r>
              <w:t xml:space="preserve">t végétaux de moyenne montagne </w:t>
            </w:r>
          </w:p>
          <w:p w:rsidR="00C45C17" w:rsidRPr="0095055B" w:rsidRDefault="00C45C17" w:rsidP="00715C3C">
            <w:pPr>
              <w:rPr>
                <w:u w:val="single"/>
              </w:rPr>
            </w:pPr>
            <w:r w:rsidRPr="0095055B">
              <w:rPr>
                <w:u w:val="single"/>
              </w:rPr>
              <w:t>Après le séjour :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0"/>
              </w:numPr>
            </w:pPr>
            <w:r>
              <w:t>Réinvestir ce qui a été appris, observé sur le terrain pour employer vocabulaire adéquat.</w:t>
            </w:r>
          </w:p>
          <w:p w:rsidR="00C45C17" w:rsidRPr="0095055B" w:rsidRDefault="00C45C17" w:rsidP="00715C3C">
            <w:pPr>
              <w:pStyle w:val="Paragraphedeliste"/>
              <w:numPr>
                <w:ilvl w:val="0"/>
                <w:numId w:val="10"/>
              </w:numPr>
            </w:pPr>
            <w:r>
              <w:t>Retourner observer la mare et faire le lien avec ce qui a été vu dans la rivière.</w:t>
            </w:r>
          </w:p>
          <w:p w:rsidR="00C45C17" w:rsidRPr="0095055B" w:rsidRDefault="00C45C17" w:rsidP="00715C3C">
            <w:pPr>
              <w:rPr>
                <w:rFonts w:ascii="Comic Sans MS" w:hAnsi="Comic Sans MS"/>
              </w:rPr>
            </w:pPr>
          </w:p>
        </w:tc>
        <w:tc>
          <w:tcPr>
            <w:tcW w:w="5180" w:type="dxa"/>
          </w:tcPr>
          <w:p w:rsidR="00C45C17" w:rsidRDefault="00C45C17" w:rsidP="00715C3C">
            <w:r w:rsidRPr="00553C58">
              <w:t>Les élèves reconnaissent quelques animaux (marmotte, b</w:t>
            </w:r>
            <w:r>
              <w:t>ouquetin</w:t>
            </w:r>
            <w:r w:rsidRPr="00553C58">
              <w:t>, chamois, chocard</w:t>
            </w:r>
            <w:r>
              <w:t xml:space="preserve"> à bec jaune</w:t>
            </w:r>
            <w:r w:rsidRPr="00553C58">
              <w:t>, aigle…)</w:t>
            </w:r>
          </w:p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/>
          <w:p w:rsidR="00C45C17" w:rsidRDefault="00C45C17" w:rsidP="00715C3C">
            <w:r>
              <w:t>Les élèves s’investissent dans les activités, posent des questions, participent oralement.</w:t>
            </w:r>
          </w:p>
          <w:p w:rsidR="00C45C17" w:rsidRDefault="00C45C17" w:rsidP="00715C3C"/>
          <w:p w:rsidR="00C45C17" w:rsidRDefault="00C45C17" w:rsidP="00715C3C">
            <w:r>
              <w:t>Les élèves ont retenus quelques notions, en reparlent lors du moment de « classe » le soir.</w:t>
            </w:r>
          </w:p>
          <w:p w:rsidR="00C45C17" w:rsidRDefault="00C45C17" w:rsidP="00715C3C"/>
          <w:p w:rsidR="00C45C17" w:rsidRDefault="00C45C17" w:rsidP="00715C3C">
            <w:r>
              <w:t>Les élèves connaissent plus d’animaux ou de végétaux qu’avant le séjour, ils emploient le vocabulaire juste.</w:t>
            </w:r>
          </w:p>
          <w:p w:rsidR="00C45C17" w:rsidRPr="00553C58" w:rsidRDefault="00C45C17" w:rsidP="00715C3C"/>
        </w:tc>
      </w:tr>
    </w:tbl>
    <w:p w:rsidR="00C45C17" w:rsidRDefault="00030A0D" w:rsidP="00C45C1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Domaine : Questionner le monde  - L’espace</w:t>
      </w:r>
    </w:p>
    <w:tbl>
      <w:tblPr>
        <w:tblStyle w:val="Grilledutableau"/>
        <w:tblW w:w="0" w:type="auto"/>
        <w:tblLook w:val="04A0"/>
      </w:tblPr>
      <w:tblGrid>
        <w:gridCol w:w="5179"/>
        <w:gridCol w:w="5179"/>
        <w:gridCol w:w="5180"/>
      </w:tblGrid>
      <w:tr w:rsidR="00C45C17" w:rsidTr="00715C3C"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 visée</w:t>
            </w:r>
          </w:p>
        </w:tc>
        <w:tc>
          <w:tcPr>
            <w:tcW w:w="5179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Dispositif proposé</w:t>
            </w:r>
          </w:p>
        </w:tc>
        <w:tc>
          <w:tcPr>
            <w:tcW w:w="5180" w:type="dxa"/>
          </w:tcPr>
          <w:p w:rsidR="00C45C17" w:rsidRDefault="00C45C17" w:rsidP="00715C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Effets attendus</w:t>
            </w:r>
          </w:p>
        </w:tc>
      </w:tr>
      <w:tr w:rsidR="00C45C17" w:rsidTr="00715C3C">
        <w:tc>
          <w:tcPr>
            <w:tcW w:w="5179" w:type="dxa"/>
          </w:tcPr>
          <w:p w:rsidR="00C45C17" w:rsidRDefault="00C45C17" w:rsidP="00715C3C">
            <w:r>
              <w:t>Se repérer dans de nouveaux lieux.</w:t>
            </w:r>
          </w:p>
          <w:p w:rsidR="00C45C17" w:rsidRDefault="00C45C17" w:rsidP="00715C3C">
            <w:r>
              <w:t>Découvrir le milieu de moyenne montagne.</w:t>
            </w:r>
          </w:p>
          <w:p w:rsidR="00030A0D" w:rsidRDefault="00030A0D" w:rsidP="00715C3C">
            <w:r>
              <w:t>Lire des plans.</w:t>
            </w:r>
          </w:p>
          <w:p w:rsidR="00030A0D" w:rsidRDefault="00030A0D" w:rsidP="00715C3C">
            <w:r>
              <w:t>Se repérer sur une carte (notion d’orientation, d’échelle, de légende).</w:t>
            </w:r>
          </w:p>
          <w:p w:rsidR="00030A0D" w:rsidRDefault="00030A0D" w:rsidP="00715C3C">
            <w:r>
              <w:t>Repérer sa région, son département, sa commune et la commune du séjour.</w:t>
            </w:r>
          </w:p>
          <w:p w:rsidR="00030A0D" w:rsidRPr="0095055B" w:rsidRDefault="00030A0D" w:rsidP="00715C3C"/>
        </w:tc>
        <w:tc>
          <w:tcPr>
            <w:tcW w:w="5179" w:type="dxa"/>
          </w:tcPr>
          <w:p w:rsidR="00C45C17" w:rsidRDefault="00C45C17" w:rsidP="00715C3C">
            <w:pPr>
              <w:rPr>
                <w:u w:val="single"/>
              </w:rPr>
            </w:pPr>
            <w:r>
              <w:rPr>
                <w:u w:val="single"/>
              </w:rPr>
              <w:t>Avant le séjour :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8"/>
              </w:numPr>
            </w:pPr>
            <w:r>
              <w:t>Situer notre commune et la commune de Saint Paul en Chablais sur une carte, repérer le trajet.</w:t>
            </w:r>
          </w:p>
          <w:p w:rsidR="00C45C17" w:rsidRPr="0095055B" w:rsidRDefault="00C45C17" w:rsidP="00715C3C">
            <w:pPr>
              <w:pStyle w:val="Paragraphedeliste"/>
              <w:numPr>
                <w:ilvl w:val="0"/>
                <w:numId w:val="8"/>
              </w:numPr>
            </w:pPr>
            <w:r>
              <w:t>Observer des photos du centre, lire le plan du centre, y repérer sa chambre.</w:t>
            </w:r>
          </w:p>
          <w:p w:rsidR="00C45C17" w:rsidRDefault="00C45C17" w:rsidP="00715C3C">
            <w:pPr>
              <w:rPr>
                <w:u w:val="single"/>
              </w:rPr>
            </w:pPr>
            <w:r w:rsidRPr="0095055B">
              <w:rPr>
                <w:u w:val="single"/>
              </w:rPr>
              <w:t>Pendant le séjour :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3"/>
              </w:numPr>
            </w:pPr>
            <w:r w:rsidRPr="005D3E79">
              <w:t>Se repérer dans le centre.</w:t>
            </w:r>
          </w:p>
          <w:p w:rsidR="00C45C17" w:rsidRDefault="00C45C17" w:rsidP="00715C3C">
            <w:pPr>
              <w:pStyle w:val="Paragraphedeliste"/>
              <w:numPr>
                <w:ilvl w:val="0"/>
                <w:numId w:val="13"/>
              </w:numPr>
            </w:pPr>
            <w:r>
              <w:t>Prendre des photos des différents lieux visités.</w:t>
            </w:r>
          </w:p>
          <w:p w:rsidR="00FE6E1F" w:rsidRPr="005D3E79" w:rsidRDefault="00FE6E1F" w:rsidP="00715C3C">
            <w:pPr>
              <w:pStyle w:val="Paragraphedeliste"/>
              <w:numPr>
                <w:ilvl w:val="0"/>
                <w:numId w:val="13"/>
              </w:numPr>
            </w:pPr>
            <w:r>
              <w:t>Participer aux jeux d’orientation.</w:t>
            </w:r>
          </w:p>
          <w:p w:rsidR="00C45C17" w:rsidRPr="0095055B" w:rsidRDefault="00C45C17" w:rsidP="00715C3C">
            <w:pPr>
              <w:rPr>
                <w:u w:val="single"/>
              </w:rPr>
            </w:pPr>
            <w:r w:rsidRPr="0095055B">
              <w:rPr>
                <w:u w:val="single"/>
              </w:rPr>
              <w:t>Après le séjour :</w:t>
            </w:r>
          </w:p>
          <w:p w:rsidR="00C45C17" w:rsidRPr="0095055B" w:rsidRDefault="00C45C17" w:rsidP="00715C3C">
            <w:pPr>
              <w:pStyle w:val="Paragraphedeliste"/>
              <w:numPr>
                <w:ilvl w:val="0"/>
                <w:numId w:val="10"/>
              </w:numPr>
            </w:pPr>
            <w:r>
              <w:t>Savoir nommer les lieux montrés lors du diaporama ou de l’exposition aux parents.</w:t>
            </w:r>
          </w:p>
          <w:p w:rsidR="00C45C17" w:rsidRPr="0095055B" w:rsidRDefault="00C45C17" w:rsidP="00715C3C"/>
          <w:p w:rsidR="00C45C17" w:rsidRPr="0095055B" w:rsidRDefault="00C45C17" w:rsidP="00715C3C">
            <w:pPr>
              <w:rPr>
                <w:rFonts w:ascii="Comic Sans MS" w:hAnsi="Comic Sans MS"/>
              </w:rPr>
            </w:pPr>
          </w:p>
        </w:tc>
        <w:tc>
          <w:tcPr>
            <w:tcW w:w="5180" w:type="dxa"/>
          </w:tcPr>
          <w:p w:rsidR="00C45C17" w:rsidRDefault="00C45C17" w:rsidP="00715C3C"/>
          <w:p w:rsidR="00C45C17" w:rsidRDefault="00FE6E1F" w:rsidP="00715C3C">
            <w:r>
              <w:t xml:space="preserve">Chaque élève repère la Balme de </w:t>
            </w:r>
            <w:proofErr w:type="spellStart"/>
            <w:r>
              <w:t>Sillingy</w:t>
            </w:r>
            <w:proofErr w:type="spellEnd"/>
            <w:r>
              <w:t xml:space="preserve"> sur une carte du département et trace le trajet jusqu’à St Paul en Chablais.</w:t>
            </w:r>
          </w:p>
          <w:p w:rsidR="00FE6E1F" w:rsidRDefault="00FE6E1F" w:rsidP="00715C3C"/>
          <w:p w:rsidR="00FE6E1F" w:rsidRDefault="00FE6E1F" w:rsidP="00715C3C">
            <w:r>
              <w:t>Chaque élève participe activement aux jeux d’orientation.</w:t>
            </w:r>
          </w:p>
          <w:p w:rsidR="00FE6E1F" w:rsidRDefault="00FE6E1F" w:rsidP="00715C3C"/>
          <w:p w:rsidR="00FE6E1F" w:rsidRPr="00553C58" w:rsidRDefault="00FE6E1F" w:rsidP="00715C3C"/>
        </w:tc>
      </w:tr>
    </w:tbl>
    <w:p w:rsidR="001C2400" w:rsidRDefault="001C2400" w:rsidP="0091018A">
      <w:pPr>
        <w:rPr>
          <w:rFonts w:ascii="Comic Sans MS" w:hAnsi="Comic Sans MS"/>
        </w:rPr>
      </w:pPr>
    </w:p>
    <w:p w:rsidR="0091018A" w:rsidRDefault="0091018A" w:rsidP="0091018A">
      <w:pPr>
        <w:rPr>
          <w:rFonts w:ascii="Comic Sans MS" w:hAnsi="Comic Sans MS"/>
        </w:rPr>
      </w:pPr>
    </w:p>
    <w:p w:rsidR="0091018A" w:rsidRDefault="0091018A" w:rsidP="0095055B">
      <w:pPr>
        <w:rPr>
          <w:rFonts w:ascii="Comic Sans MS" w:hAnsi="Comic Sans MS"/>
        </w:rPr>
      </w:pPr>
    </w:p>
    <w:p w:rsidR="0095055B" w:rsidRDefault="0095055B" w:rsidP="0095055B">
      <w:pPr>
        <w:rPr>
          <w:rFonts w:ascii="Comic Sans MS" w:hAnsi="Comic Sans MS"/>
        </w:rPr>
      </w:pPr>
    </w:p>
    <w:p w:rsidR="0063609D" w:rsidRPr="0063609D" w:rsidRDefault="0063609D" w:rsidP="00F971B5"/>
    <w:p w:rsidR="0063609D" w:rsidRPr="008453F6" w:rsidRDefault="0063609D" w:rsidP="00F971B5"/>
    <w:p w:rsidR="00B365CA" w:rsidRPr="00FE4718" w:rsidRDefault="00B365CA" w:rsidP="00F971B5">
      <w:pPr>
        <w:rPr>
          <w:rFonts w:ascii="Comic Sans MS" w:hAnsi="Comic Sans MS"/>
        </w:rPr>
      </w:pPr>
    </w:p>
    <w:sectPr w:rsidR="00B365CA" w:rsidRPr="00FE4718" w:rsidSect="00DB1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7C" w:rsidRDefault="006F457C" w:rsidP="0095055B">
      <w:pPr>
        <w:spacing w:after="0" w:line="240" w:lineRule="auto"/>
      </w:pPr>
      <w:r>
        <w:separator/>
      </w:r>
    </w:p>
  </w:endnote>
  <w:endnote w:type="continuationSeparator" w:id="0">
    <w:p w:rsidR="006F457C" w:rsidRDefault="006F457C" w:rsidP="0095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7C" w:rsidRDefault="006F457C" w:rsidP="0095055B">
      <w:pPr>
        <w:spacing w:after="0" w:line="240" w:lineRule="auto"/>
      </w:pPr>
      <w:r>
        <w:separator/>
      </w:r>
    </w:p>
  </w:footnote>
  <w:footnote w:type="continuationSeparator" w:id="0">
    <w:p w:rsidR="006F457C" w:rsidRDefault="006F457C" w:rsidP="0095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09C"/>
    <w:multiLevelType w:val="hybridMultilevel"/>
    <w:tmpl w:val="BDD8AABE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1C645102"/>
    <w:multiLevelType w:val="hybridMultilevel"/>
    <w:tmpl w:val="09FC4DAE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226247EC"/>
    <w:multiLevelType w:val="hybridMultilevel"/>
    <w:tmpl w:val="C9AE909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26473AAB"/>
    <w:multiLevelType w:val="hybridMultilevel"/>
    <w:tmpl w:val="FB92BB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E5E34"/>
    <w:multiLevelType w:val="hybridMultilevel"/>
    <w:tmpl w:val="524E12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AE277F"/>
    <w:multiLevelType w:val="hybridMultilevel"/>
    <w:tmpl w:val="C316DC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BF6237"/>
    <w:multiLevelType w:val="hybridMultilevel"/>
    <w:tmpl w:val="4A82C8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151DD2"/>
    <w:multiLevelType w:val="hybridMultilevel"/>
    <w:tmpl w:val="4ED0D2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491240"/>
    <w:multiLevelType w:val="hybridMultilevel"/>
    <w:tmpl w:val="4E347E34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5F5040FD"/>
    <w:multiLevelType w:val="hybridMultilevel"/>
    <w:tmpl w:val="BBFC4778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61565E58"/>
    <w:multiLevelType w:val="hybridMultilevel"/>
    <w:tmpl w:val="33469502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6559504B"/>
    <w:multiLevelType w:val="hybridMultilevel"/>
    <w:tmpl w:val="314EF1E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6FBE221F"/>
    <w:multiLevelType w:val="hybridMultilevel"/>
    <w:tmpl w:val="BE60F4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718"/>
    <w:rsid w:val="00030A0D"/>
    <w:rsid w:val="000322CA"/>
    <w:rsid w:val="000C417F"/>
    <w:rsid w:val="000F707C"/>
    <w:rsid w:val="00160B9D"/>
    <w:rsid w:val="00192AC4"/>
    <w:rsid w:val="001C2400"/>
    <w:rsid w:val="0028556A"/>
    <w:rsid w:val="00461CAF"/>
    <w:rsid w:val="00465AEB"/>
    <w:rsid w:val="004675EA"/>
    <w:rsid w:val="00486DF9"/>
    <w:rsid w:val="005111A1"/>
    <w:rsid w:val="00526CF5"/>
    <w:rsid w:val="00541A21"/>
    <w:rsid w:val="00553C58"/>
    <w:rsid w:val="005D3E79"/>
    <w:rsid w:val="0063609D"/>
    <w:rsid w:val="00654955"/>
    <w:rsid w:val="006A65E3"/>
    <w:rsid w:val="006F457C"/>
    <w:rsid w:val="00726C43"/>
    <w:rsid w:val="00764CA1"/>
    <w:rsid w:val="008453F6"/>
    <w:rsid w:val="00866CF3"/>
    <w:rsid w:val="008C1971"/>
    <w:rsid w:val="008F41CD"/>
    <w:rsid w:val="00903093"/>
    <w:rsid w:val="0091018A"/>
    <w:rsid w:val="0095055B"/>
    <w:rsid w:val="00AF06FE"/>
    <w:rsid w:val="00B356D5"/>
    <w:rsid w:val="00B365CA"/>
    <w:rsid w:val="00C45C17"/>
    <w:rsid w:val="00C90DB3"/>
    <w:rsid w:val="00D46EE1"/>
    <w:rsid w:val="00DB1E94"/>
    <w:rsid w:val="00DE6DCC"/>
    <w:rsid w:val="00E43CC7"/>
    <w:rsid w:val="00EC031E"/>
    <w:rsid w:val="00F971B5"/>
    <w:rsid w:val="00FA77E7"/>
    <w:rsid w:val="00FE4718"/>
    <w:rsid w:val="00F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1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53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5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055B"/>
  </w:style>
  <w:style w:type="paragraph" w:styleId="Pieddepage">
    <w:name w:val="footer"/>
    <w:basedOn w:val="Normal"/>
    <w:link w:val="PieddepageCar"/>
    <w:uiPriority w:val="99"/>
    <w:semiHidden/>
    <w:unhideWhenUsed/>
    <w:rsid w:val="0095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0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AB5F-27A0-45A0-AD34-8B862F31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2135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26</cp:revision>
  <dcterms:created xsi:type="dcterms:W3CDTF">2017-11-23T13:59:00Z</dcterms:created>
  <dcterms:modified xsi:type="dcterms:W3CDTF">2017-12-27T08:37:00Z</dcterms:modified>
</cp:coreProperties>
</file>